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C62" w:rsidRDefault="00B80C62" w:rsidP="00AF7BF2">
      <w:pPr>
        <w:shd w:val="clear" w:color="auto" w:fill="FFFFFF"/>
        <w:spacing w:after="0" w:line="240" w:lineRule="auto"/>
        <w:jc w:val="center"/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  <w:t xml:space="preserve">Анализ </w:t>
      </w:r>
    </w:p>
    <w:p w:rsidR="002114A4" w:rsidRPr="0062112B" w:rsidRDefault="002114A4" w:rsidP="00AF7BF2">
      <w:pPr>
        <w:shd w:val="clear" w:color="auto" w:fill="FFFFFF"/>
        <w:spacing w:after="0" w:line="240" w:lineRule="auto"/>
        <w:jc w:val="center"/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F7BF2"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  <w:t>пров</w:t>
      </w:r>
      <w:r w:rsidR="00B80C62"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  <w:t>едения</w:t>
      </w:r>
      <w:r w:rsidRPr="00AF7BF2"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  <w:t xml:space="preserve"> в 2020 году независимой </w:t>
      </w:r>
      <w:proofErr w:type="gramStart"/>
      <w:r w:rsidRPr="00AF7BF2"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  <w:t>оценки качества условий осуществления образовательной деятельности</w:t>
      </w:r>
      <w:proofErr w:type="gramEnd"/>
      <w:r w:rsidRPr="00AF7BF2"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  <w:t xml:space="preserve"> организациями, осуществляющими образовательную деятельность в Республике Северная Осетия-Алания.</w:t>
      </w:r>
      <w:r w:rsidR="0062112B" w:rsidRPr="0062112B"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2112B"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  <w:t xml:space="preserve">Рейтинг образовательных организаций </w:t>
      </w:r>
      <w:proofErr w:type="spellStart"/>
      <w:r w:rsidR="0062112B"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  <w:t>Дигорского</w:t>
      </w:r>
      <w:proofErr w:type="spellEnd"/>
      <w:r w:rsidR="0062112B"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</w:rPr>
        <w:t xml:space="preserve"> района.</w:t>
      </w:r>
    </w:p>
    <w:p w:rsidR="002114A4" w:rsidRPr="00AF7BF2" w:rsidRDefault="002114A4" w:rsidP="00ED00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14A4" w:rsidRPr="00AF7BF2" w:rsidRDefault="002114A4" w:rsidP="00AF7BF2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F7BF2">
        <w:rPr>
          <w:rFonts w:ascii="Times New Roman" w:hAnsi="Times New Roman" w:cs="Times New Roman"/>
          <w:sz w:val="24"/>
          <w:szCs w:val="24"/>
          <w:shd w:val="clear" w:color="auto" w:fill="FFFFFF"/>
        </w:rPr>
        <w:t>Независимая оценка качества условий осуществления образовательной деятельности организациями, осуществляющими образовательную деятельность (далее - НОКО) проводится в рамках исполнения Указ Президента РФ от 7 мая 2012г. №597 «О мероприятиях по реализации государственной социальной политики», поэтому его проведение регламентируется федеральным законодательством</w:t>
      </w:r>
      <w:r w:rsidR="00AF7BF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2114A4" w:rsidRPr="00AF7BF2" w:rsidRDefault="002114A4" w:rsidP="002114A4">
      <w:pPr>
        <w:pStyle w:val="a4"/>
        <w:shd w:val="clear" w:color="auto" w:fill="FFFFFF"/>
        <w:spacing w:before="0" w:beforeAutospacing="0" w:after="0" w:afterAutospacing="0"/>
      </w:pPr>
      <w:r w:rsidRPr="00AF7BF2">
        <w:t>Федеральным законом, вступившим в силу 6 марта 2018 года, была изменена вся действовавшая в 2015-2017 годах система организации и проведения НОКО.</w:t>
      </w:r>
    </w:p>
    <w:p w:rsidR="002114A4" w:rsidRPr="00AF7BF2" w:rsidRDefault="002114A4" w:rsidP="00AF7BF2">
      <w:pPr>
        <w:pStyle w:val="a4"/>
        <w:shd w:val="clear" w:color="auto" w:fill="FFFFFF"/>
        <w:spacing w:before="0" w:beforeAutospacing="0" w:after="0" w:afterAutospacing="0"/>
        <w:ind w:firstLine="708"/>
      </w:pPr>
      <w:r w:rsidRPr="00AF7BF2">
        <w:t>В рамках исполнения Федерального закона, Общественной палатой РСО-Алания </w:t>
      </w:r>
      <w:hyperlink r:id="rId5" w:history="1">
        <w:r w:rsidRPr="00AF7BF2">
          <w:rPr>
            <w:rStyle w:val="a5"/>
            <w:color w:val="auto"/>
            <w:u w:val="none"/>
          </w:rPr>
          <w:t>сформирован Общественный </w:t>
        </w:r>
      </w:hyperlink>
      <w:r w:rsidRPr="00AF7BF2">
        <w:t>совет  при Министерстве образования и науки РСО-Алания по проведению НОКО (далее соответственно – Общественный совет, Министерство), а </w:t>
      </w:r>
      <w:hyperlink r:id="rId6" w:history="1">
        <w:r w:rsidRPr="00AF7BF2">
          <w:rPr>
            <w:rStyle w:val="a5"/>
            <w:color w:val="auto"/>
            <w:u w:val="none"/>
          </w:rPr>
          <w:t>приказом  Министерства от 4 июня 2018г. № 558</w:t>
        </w:r>
      </w:hyperlink>
      <w:r w:rsidRPr="00AF7BF2">
        <w:t>  утверждено поло</w:t>
      </w:r>
      <w:r w:rsidR="0062112B">
        <w:t>жение об Общественном совете. </w:t>
      </w:r>
      <w:r w:rsidRPr="00AF7BF2">
        <w:t xml:space="preserve"> Общественный совет занимается всеми вопросами проведения НОКО.</w:t>
      </w:r>
    </w:p>
    <w:p w:rsidR="002114A4" w:rsidRPr="00AF7BF2" w:rsidRDefault="002114A4" w:rsidP="00ED00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BF2">
        <w:rPr>
          <w:rFonts w:ascii="Times New Roman" w:hAnsi="Times New Roman" w:cs="Times New Roman"/>
          <w:sz w:val="24"/>
          <w:szCs w:val="24"/>
          <w:shd w:val="clear" w:color="auto" w:fill="FFFFFF"/>
        </w:rPr>
        <w:t>Приказом Министерства 23 июня 2020 г. № 448 «О проведении в 2020 году независимой оценки качества условий осуществления образовательной деятельности организациями, осуществляющими образовательную деятельность в  Республике Северная Осетия-Алания» утвержден план-график проведения в 2020 г. независимой оценки качества условий осуществления образовательной деятельности, функции оператора по проведению НОКО в 2020 г. возложены на Институт истории и археологии Республики Северная Осетия-Алания (далее – ИИА РСО-А).</w:t>
      </w:r>
    </w:p>
    <w:p w:rsidR="00ED00AE" w:rsidRPr="00AF7BF2" w:rsidRDefault="00ED00AE" w:rsidP="00ED00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BF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 отметить, что итоговые результаты НОКО по всем  показателям ранжируются на официальном сайте для размещения информации о государственных и муниципальных учреждениях в информационно-телекоммуникационной сети «Интернет» (</w:t>
      </w:r>
      <w:hyperlink r:id="rId7" w:history="1">
        <w:r w:rsidRPr="00AF7BF2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https://bus.gov.ru</w:t>
        </w:r>
      </w:hyperlink>
      <w:r w:rsidRPr="00AF7BF2">
        <w:rPr>
          <w:rFonts w:ascii="Times New Roman" w:eastAsia="Times New Roman" w:hAnsi="Times New Roman" w:cs="Times New Roman"/>
          <w:sz w:val="24"/>
          <w:szCs w:val="24"/>
          <w:lang w:eastAsia="ru-RU"/>
        </w:rPr>
        <w:t>) следующим образом:</w:t>
      </w:r>
    </w:p>
    <w:p w:rsidR="00ED00AE" w:rsidRPr="00AF7BF2" w:rsidRDefault="00ED00AE" w:rsidP="00ED00A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B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 81 до 100 баллов (отличный показатель качества условий предоставления образовательных услуг);</w:t>
      </w:r>
    </w:p>
    <w:p w:rsidR="00ED00AE" w:rsidRPr="00AF7BF2" w:rsidRDefault="00ED00AE" w:rsidP="00ED00A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B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 61 до 80 баллов (хороший показатель качества условий предоставления образовательных услуг);</w:t>
      </w:r>
    </w:p>
    <w:p w:rsidR="00ED00AE" w:rsidRPr="00AF7BF2" w:rsidRDefault="00ED00AE" w:rsidP="00ED00A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B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 40 до 60 баллов (удовлетворительный показатель качества условий предоставления образовательных услуг);</w:t>
      </w:r>
    </w:p>
    <w:p w:rsidR="00ED00AE" w:rsidRPr="00AF7BF2" w:rsidRDefault="00ED00AE" w:rsidP="00ED00A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BF2">
        <w:rPr>
          <w:rFonts w:ascii="Times New Roman" w:eastAsia="Times New Roman" w:hAnsi="Times New Roman" w:cs="Times New Roman"/>
          <w:sz w:val="24"/>
          <w:szCs w:val="24"/>
          <w:lang w:eastAsia="ru-RU"/>
        </w:rPr>
        <w:t>от  20 до 39 баллов (показатель качества условий предоставления образовательных услуг ниже среднего);</w:t>
      </w:r>
    </w:p>
    <w:p w:rsidR="00ED00AE" w:rsidRPr="00AF7BF2" w:rsidRDefault="00ED00AE" w:rsidP="00ED00A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BF2">
        <w:rPr>
          <w:rFonts w:ascii="Times New Roman" w:eastAsia="Times New Roman" w:hAnsi="Times New Roman" w:cs="Times New Roman"/>
          <w:sz w:val="24"/>
          <w:szCs w:val="24"/>
          <w:lang w:eastAsia="ru-RU"/>
        </w:rPr>
        <w:t> до 19 баллов (неудовлетворительный показатель качества условий предоставления образовательных услуг).</w:t>
      </w:r>
    </w:p>
    <w:p w:rsidR="00ED00AE" w:rsidRPr="00AF7BF2" w:rsidRDefault="00ED00AE" w:rsidP="00AF7BF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BF2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независимой оценки качества условий осуществления образовательной деятельности организаций, осуществляющих образовательную деятельность в Республике Северная Осетия-Алания в 2020 г. по всем обследованным учреждением было получено среднее значение НОКО (сводный показатель НОКО) – 75,58 баллов (минимальный балл составил 42,67, а максимальный – 93,23).</w:t>
      </w:r>
    </w:p>
    <w:p w:rsidR="00ED00AE" w:rsidRPr="00AF7BF2" w:rsidRDefault="00ED00AE" w:rsidP="00ED00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BF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общее качество условий осуществления образовательной деятельности организаций, прошедших процедуру независимой оценки в Республике Северная Осетия-Алания в 2020 г., следует оценить как вполне удовлетворительное.</w:t>
      </w:r>
    </w:p>
    <w:p w:rsidR="00ED00AE" w:rsidRPr="00AF7BF2" w:rsidRDefault="00ED00AE" w:rsidP="00ED00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B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установленным критериям были получены следующие средние значения:</w:t>
      </w:r>
    </w:p>
    <w:p w:rsidR="00ED00AE" w:rsidRPr="00AF7BF2" w:rsidRDefault="00ED00AE" w:rsidP="00ED00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BF2">
        <w:rPr>
          <w:rFonts w:ascii="Times New Roman" w:eastAsia="Times New Roman" w:hAnsi="Times New Roman" w:cs="Times New Roman"/>
          <w:sz w:val="24"/>
          <w:szCs w:val="24"/>
          <w:lang w:eastAsia="ru-RU"/>
        </w:rPr>
        <w:t>1) открытость и доступность информации об организации - 82,03%;</w:t>
      </w:r>
    </w:p>
    <w:p w:rsidR="00ED00AE" w:rsidRPr="00AF7BF2" w:rsidRDefault="00ED00AE" w:rsidP="00ED00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BF2">
        <w:rPr>
          <w:rFonts w:ascii="Times New Roman" w:eastAsia="Times New Roman" w:hAnsi="Times New Roman" w:cs="Times New Roman"/>
          <w:sz w:val="24"/>
          <w:szCs w:val="24"/>
          <w:lang w:eastAsia="ru-RU"/>
        </w:rPr>
        <w:t>2) комфортность условий предоставления услуг - 91,10%;</w:t>
      </w:r>
    </w:p>
    <w:p w:rsidR="00ED00AE" w:rsidRPr="00AF7BF2" w:rsidRDefault="00ED00AE" w:rsidP="00ED00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BF2">
        <w:rPr>
          <w:rFonts w:ascii="Times New Roman" w:eastAsia="Times New Roman" w:hAnsi="Times New Roman" w:cs="Times New Roman"/>
          <w:sz w:val="24"/>
          <w:szCs w:val="24"/>
          <w:lang w:eastAsia="ru-RU"/>
        </w:rPr>
        <w:t>3) доступность услуг для инвалидов - 18,44%;</w:t>
      </w:r>
    </w:p>
    <w:p w:rsidR="00ED00AE" w:rsidRPr="00AF7BF2" w:rsidRDefault="00ED00AE" w:rsidP="00ED00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BF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4) доброжелательность, вежливость работников организаций - 91,99%;</w:t>
      </w:r>
    </w:p>
    <w:p w:rsidR="00ED00AE" w:rsidRPr="00AF7BF2" w:rsidRDefault="00ED00AE" w:rsidP="00ED00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BF2">
        <w:rPr>
          <w:rFonts w:ascii="Times New Roman" w:eastAsia="Times New Roman" w:hAnsi="Times New Roman" w:cs="Times New Roman"/>
          <w:sz w:val="24"/>
          <w:szCs w:val="24"/>
          <w:lang w:eastAsia="ru-RU"/>
        </w:rPr>
        <w:t>5) удовлетворенность условиями оказания услуг - 94,33%.</w:t>
      </w:r>
    </w:p>
    <w:p w:rsidR="00ED00AE" w:rsidRPr="00F1757E" w:rsidRDefault="00ED00AE" w:rsidP="00ED00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7BF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114A4" w:rsidRPr="00F1757E" w:rsidRDefault="00935478" w:rsidP="00935478">
      <w:pPr>
        <w:pStyle w:val="a6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75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Информация по общеобразовательным организациям.</w:t>
      </w:r>
    </w:p>
    <w:p w:rsidR="00C24667" w:rsidRPr="00AF7BF2" w:rsidRDefault="002114A4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 xml:space="preserve"> </w:t>
      </w:r>
      <w:r w:rsidRPr="00AF7BF2">
        <w:rPr>
          <w:rFonts w:ascii="Times New Roman" w:hAnsi="Times New Roman" w:cs="Times New Roman"/>
          <w:iCs/>
          <w:sz w:val="24"/>
          <w:szCs w:val="24"/>
        </w:rPr>
        <w:t>Таблица 1а</w:t>
      </w:r>
      <w:r w:rsidRPr="00F1757E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Pr="00F1757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Оценка открытости и доступности информации об организации</w:t>
      </w:r>
      <w:r w:rsidRPr="00AF7BF2"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</w:p>
    <w:p w:rsidR="002114A4" w:rsidRPr="00AF7BF2" w:rsidRDefault="002114A4" w:rsidP="002114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 xml:space="preserve">В целом, в общеобразовательных организациях </w:t>
      </w:r>
      <w:proofErr w:type="spellStart"/>
      <w:r w:rsidRPr="00AF7BF2">
        <w:rPr>
          <w:rFonts w:ascii="Times New Roman" w:hAnsi="Times New Roman" w:cs="Times New Roman"/>
          <w:sz w:val="24"/>
          <w:szCs w:val="24"/>
        </w:rPr>
        <w:t>Дигорского</w:t>
      </w:r>
      <w:proofErr w:type="spellEnd"/>
      <w:r w:rsidRPr="00AF7BF2"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2114A4" w:rsidRPr="00AF7BF2" w:rsidRDefault="002114A4" w:rsidP="002114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Осетия-Алания обеспечена относительная открытость и доступность информации о</w:t>
      </w:r>
    </w:p>
    <w:p w:rsidR="002114A4" w:rsidRPr="00AF7BF2" w:rsidRDefault="002114A4" w:rsidP="002114A4">
      <w:pPr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деятельности организаций.</w:t>
      </w:r>
    </w:p>
    <w:p w:rsidR="002114A4" w:rsidRPr="00AF7BF2" w:rsidRDefault="002114A4" w:rsidP="002114A4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F7BF2">
        <w:rPr>
          <w:rFonts w:ascii="Times New Roman" w:hAnsi="Times New Roman" w:cs="Times New Roman"/>
          <w:i/>
          <w:iCs/>
          <w:sz w:val="24"/>
          <w:szCs w:val="24"/>
        </w:rPr>
        <w:t xml:space="preserve">Таблица 2а. </w:t>
      </w:r>
      <w:r w:rsidRPr="00AF7BF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Оценка комфортности условий образовательной деятельности</w:t>
      </w:r>
      <w:r w:rsidR="00720899" w:rsidRPr="00AF7BF2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:rsidR="00720899" w:rsidRPr="00AF7BF2" w:rsidRDefault="00720899" w:rsidP="007208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Средний уровень оценки оказался достаточно высок – 92,02%, его превысили 77 из 121</w:t>
      </w:r>
    </w:p>
    <w:p w:rsidR="00720899" w:rsidRPr="00AF7BF2" w:rsidRDefault="00720899" w:rsidP="007208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 xml:space="preserve">обследованных организаций. Максимального значения в 100% достигли </w:t>
      </w:r>
      <w:r w:rsidR="00AF7BF2" w:rsidRPr="00AF7BF2">
        <w:rPr>
          <w:rFonts w:ascii="Times New Roman" w:hAnsi="Times New Roman" w:cs="Times New Roman"/>
          <w:sz w:val="24"/>
          <w:szCs w:val="24"/>
        </w:rPr>
        <w:t>восемнадцать</w:t>
      </w:r>
    </w:p>
    <w:p w:rsidR="00720899" w:rsidRPr="00AF7BF2" w:rsidRDefault="00720899" w:rsidP="007208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 xml:space="preserve">участника рейтинга, в том числе МКОУ ООШ с. </w:t>
      </w:r>
      <w:proofErr w:type="spellStart"/>
      <w:r w:rsidRPr="00AF7BF2">
        <w:rPr>
          <w:rFonts w:ascii="Times New Roman" w:hAnsi="Times New Roman" w:cs="Times New Roman"/>
          <w:sz w:val="24"/>
          <w:szCs w:val="24"/>
        </w:rPr>
        <w:t>Урсдон</w:t>
      </w:r>
      <w:proofErr w:type="spellEnd"/>
      <w:r w:rsidRPr="00AF7BF2">
        <w:rPr>
          <w:rFonts w:ascii="Times New Roman" w:hAnsi="Times New Roman" w:cs="Times New Roman"/>
          <w:sz w:val="24"/>
          <w:szCs w:val="24"/>
        </w:rPr>
        <w:t xml:space="preserve"> и МКОУ СОШ с. Карман. Высокий результат и МКОУ СОШ №2 с. </w:t>
      </w:r>
      <w:proofErr w:type="spellStart"/>
      <w:r w:rsidRPr="00AF7BF2">
        <w:rPr>
          <w:rFonts w:ascii="Times New Roman" w:hAnsi="Times New Roman" w:cs="Times New Roman"/>
          <w:sz w:val="24"/>
          <w:szCs w:val="24"/>
        </w:rPr>
        <w:t>Дур-Дур</w:t>
      </w:r>
      <w:proofErr w:type="spellEnd"/>
      <w:r w:rsidRPr="00AF7BF2">
        <w:rPr>
          <w:rFonts w:ascii="Times New Roman" w:hAnsi="Times New Roman" w:cs="Times New Roman"/>
          <w:sz w:val="24"/>
          <w:szCs w:val="24"/>
        </w:rPr>
        <w:t xml:space="preserve">- 98,15 и МКОУ ООШ №1 с. Дур-Дур-97,46. В целом общая средняя оценка комфортности условий образовательной деятельности в общеобразовательных организациях </w:t>
      </w:r>
      <w:r w:rsidR="006D5EF0" w:rsidRPr="00AF7BF2">
        <w:rPr>
          <w:rFonts w:ascii="Times New Roman" w:hAnsi="Times New Roman" w:cs="Times New Roman"/>
          <w:sz w:val="24"/>
          <w:szCs w:val="24"/>
        </w:rPr>
        <w:t xml:space="preserve">нашего района </w:t>
      </w:r>
      <w:r w:rsidRPr="00AF7BF2">
        <w:rPr>
          <w:rFonts w:ascii="Times New Roman" w:hAnsi="Times New Roman" w:cs="Times New Roman"/>
          <w:sz w:val="24"/>
          <w:szCs w:val="24"/>
        </w:rPr>
        <w:t>может быть признана хорошей.</w:t>
      </w:r>
    </w:p>
    <w:p w:rsidR="00F17D92" w:rsidRPr="00AF7BF2" w:rsidRDefault="00F17D92" w:rsidP="007208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7D92" w:rsidRPr="00AF7BF2" w:rsidRDefault="00F17D92" w:rsidP="007208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F7BF2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Таблица 3а. Оценка доступности образовательной деятельности для инвалидов.</w:t>
      </w:r>
    </w:p>
    <w:p w:rsidR="00F17D92" w:rsidRPr="00AF7BF2" w:rsidRDefault="00F17D92" w:rsidP="007208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7D92" w:rsidRPr="00AF7BF2" w:rsidRDefault="00F17D92" w:rsidP="00F17D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Средний уровень оценки по этому критерию – 24,02 %, его превысили всего 58 из 121</w:t>
      </w:r>
    </w:p>
    <w:p w:rsidR="00F17D92" w:rsidRPr="00AF7BF2" w:rsidRDefault="00F17D92" w:rsidP="00F17D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 xml:space="preserve">обследованных организаций. Лучший результат у МКОУ ООШ №1 с. </w:t>
      </w:r>
      <w:proofErr w:type="spellStart"/>
      <w:r w:rsidRPr="00AF7BF2">
        <w:rPr>
          <w:rFonts w:ascii="Times New Roman" w:hAnsi="Times New Roman" w:cs="Times New Roman"/>
          <w:sz w:val="24"/>
          <w:szCs w:val="24"/>
        </w:rPr>
        <w:t>Дур-Дур</w:t>
      </w:r>
      <w:proofErr w:type="spellEnd"/>
      <w:r w:rsidRPr="00AF7BF2">
        <w:rPr>
          <w:rFonts w:ascii="Times New Roman" w:hAnsi="Times New Roman" w:cs="Times New Roman"/>
          <w:sz w:val="24"/>
          <w:szCs w:val="24"/>
        </w:rPr>
        <w:t>.</w:t>
      </w:r>
    </w:p>
    <w:p w:rsidR="00F17D92" w:rsidRPr="00AF7BF2" w:rsidRDefault="00F17D92" w:rsidP="00F17D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Общий низкий результат отражает реальное положение дел, которое в целом следует</w:t>
      </w:r>
    </w:p>
    <w:p w:rsidR="00720899" w:rsidRPr="00AF7BF2" w:rsidRDefault="00F17D92" w:rsidP="00F17D92">
      <w:pPr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признать неудовлетворительным. Нулевого результата у наших учреждений нет.</w:t>
      </w:r>
    </w:p>
    <w:p w:rsidR="00F24E4F" w:rsidRPr="00AF7BF2" w:rsidRDefault="00F24E4F" w:rsidP="00F24E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F7BF2">
        <w:rPr>
          <w:rFonts w:ascii="Times New Roman" w:hAnsi="Times New Roman" w:cs="Times New Roman"/>
          <w:b/>
          <w:bCs/>
          <w:sz w:val="24"/>
          <w:szCs w:val="24"/>
        </w:rPr>
        <w:t>4. Доброжелательность, вежливость работников образовательной организации</w:t>
      </w:r>
    </w:p>
    <w:p w:rsidR="00F24E4F" w:rsidRPr="00AF7BF2" w:rsidRDefault="00F24E4F" w:rsidP="00F24E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Средний уровень оценки оказался высоким – 93,04%. При этом его превысили 17 из</w:t>
      </w:r>
    </w:p>
    <w:p w:rsidR="00F24E4F" w:rsidRPr="00AF7BF2" w:rsidRDefault="00F24E4F" w:rsidP="00F24E4F">
      <w:pPr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121 участника рейтинга, а лучшие результаты близки к максимальному значению в 100%.</w:t>
      </w:r>
    </w:p>
    <w:p w:rsidR="00635C86" w:rsidRPr="00AF7BF2" w:rsidRDefault="00635C86" w:rsidP="00635C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Хорошо заметна диспропорция между удовлетворенностью респондентов</w:t>
      </w:r>
    </w:p>
    <w:p w:rsidR="00635C86" w:rsidRDefault="00635C86" w:rsidP="008B75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доброжелательностью и вежливостью работников органи</w:t>
      </w:r>
      <w:r w:rsidR="008B7534">
        <w:rPr>
          <w:rFonts w:ascii="Times New Roman" w:hAnsi="Times New Roman" w:cs="Times New Roman"/>
          <w:sz w:val="24"/>
          <w:szCs w:val="24"/>
        </w:rPr>
        <w:t xml:space="preserve">зации, обеспечивающих первичный </w:t>
      </w:r>
      <w:r w:rsidRPr="00AF7BF2">
        <w:rPr>
          <w:rFonts w:ascii="Times New Roman" w:hAnsi="Times New Roman" w:cs="Times New Roman"/>
          <w:sz w:val="24"/>
          <w:szCs w:val="24"/>
        </w:rPr>
        <w:t>контакт (показатель 4.1) и обеспечивающих непосредст</w:t>
      </w:r>
      <w:r w:rsidR="008B7534">
        <w:rPr>
          <w:rFonts w:ascii="Times New Roman" w:hAnsi="Times New Roman" w:cs="Times New Roman"/>
          <w:sz w:val="24"/>
          <w:szCs w:val="24"/>
        </w:rPr>
        <w:t xml:space="preserve">венное оказание образовательной </w:t>
      </w:r>
      <w:r w:rsidRPr="00AF7BF2">
        <w:rPr>
          <w:rFonts w:ascii="Times New Roman" w:hAnsi="Times New Roman" w:cs="Times New Roman"/>
          <w:sz w:val="24"/>
          <w:szCs w:val="24"/>
        </w:rPr>
        <w:t xml:space="preserve">услуги (показатель 4.2) с одной стороны и </w:t>
      </w:r>
      <w:r w:rsidR="008B7534">
        <w:rPr>
          <w:rFonts w:ascii="Times New Roman" w:hAnsi="Times New Roman" w:cs="Times New Roman"/>
          <w:sz w:val="24"/>
          <w:szCs w:val="24"/>
        </w:rPr>
        <w:t xml:space="preserve">удовлетворенностью респондентов </w:t>
      </w:r>
      <w:r w:rsidRPr="00AF7BF2">
        <w:rPr>
          <w:rFonts w:ascii="Times New Roman" w:hAnsi="Times New Roman" w:cs="Times New Roman"/>
          <w:sz w:val="24"/>
          <w:szCs w:val="24"/>
        </w:rPr>
        <w:t>доброжелательностью и вежливостью работнико</w:t>
      </w:r>
      <w:r w:rsidR="008B7534">
        <w:rPr>
          <w:rFonts w:ascii="Times New Roman" w:hAnsi="Times New Roman" w:cs="Times New Roman"/>
          <w:sz w:val="24"/>
          <w:szCs w:val="24"/>
        </w:rPr>
        <w:t xml:space="preserve">в организации при использовании </w:t>
      </w:r>
      <w:r w:rsidRPr="00AF7BF2">
        <w:rPr>
          <w:rFonts w:ascii="Times New Roman" w:hAnsi="Times New Roman" w:cs="Times New Roman"/>
          <w:sz w:val="24"/>
          <w:szCs w:val="24"/>
        </w:rPr>
        <w:t>дистанционных форм взаимодействия (показатель 4.3) с другой стороны</w:t>
      </w:r>
      <w:r w:rsidR="008B7534">
        <w:rPr>
          <w:rFonts w:ascii="Times New Roman" w:hAnsi="Times New Roman" w:cs="Times New Roman"/>
          <w:sz w:val="24"/>
          <w:szCs w:val="24"/>
        </w:rPr>
        <w:t>.</w:t>
      </w:r>
    </w:p>
    <w:p w:rsidR="008B7534" w:rsidRPr="00AF7BF2" w:rsidRDefault="008B7534" w:rsidP="008B75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36BD" w:rsidRPr="00AF7BF2" w:rsidRDefault="004836BD" w:rsidP="00635C86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F7BF2">
        <w:rPr>
          <w:rFonts w:ascii="Times New Roman" w:hAnsi="Times New Roman" w:cs="Times New Roman"/>
          <w:i/>
          <w:iCs/>
          <w:sz w:val="24"/>
          <w:szCs w:val="24"/>
        </w:rPr>
        <w:t xml:space="preserve">Таблица 5а. </w:t>
      </w:r>
      <w:r w:rsidRPr="00AF7BF2">
        <w:rPr>
          <w:rFonts w:ascii="Times New Roman" w:hAnsi="Times New Roman" w:cs="Times New Roman"/>
          <w:b/>
          <w:bCs/>
          <w:i/>
          <w:iCs/>
          <w:sz w:val="24"/>
          <w:szCs w:val="24"/>
        </w:rPr>
        <w:t>Удовлетворенность условиями образовательной деятельности.</w:t>
      </w:r>
    </w:p>
    <w:p w:rsidR="004836BD" w:rsidRPr="00AF7BF2" w:rsidRDefault="004836BD" w:rsidP="004836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Средний уровень по республике достаточно высок – 95,13%. 73 из 121 участника</w:t>
      </w:r>
    </w:p>
    <w:p w:rsidR="004836BD" w:rsidRPr="00AF7BF2" w:rsidRDefault="004836BD" w:rsidP="004836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рейтинга превзошли средний показатель. Лидером выступили 23 организации достигшие</w:t>
      </w:r>
    </w:p>
    <w:p w:rsidR="004836BD" w:rsidRPr="00AF7BF2" w:rsidRDefault="004836BD" w:rsidP="004836BD">
      <w:pPr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максимального значения в 100%. Еще 16 организаций превысили 99%.</w:t>
      </w:r>
      <w:r w:rsidR="00DB291D" w:rsidRPr="00AF7BF2">
        <w:rPr>
          <w:rFonts w:ascii="Times New Roman" w:hAnsi="Times New Roman" w:cs="Times New Roman"/>
          <w:sz w:val="24"/>
          <w:szCs w:val="24"/>
        </w:rPr>
        <w:t xml:space="preserve"> Среди них МКОУ ООШ с. </w:t>
      </w:r>
      <w:proofErr w:type="spellStart"/>
      <w:r w:rsidR="00DB291D" w:rsidRPr="00AF7BF2">
        <w:rPr>
          <w:rFonts w:ascii="Times New Roman" w:hAnsi="Times New Roman" w:cs="Times New Roman"/>
          <w:sz w:val="24"/>
          <w:szCs w:val="24"/>
        </w:rPr>
        <w:t>Урсдон</w:t>
      </w:r>
      <w:proofErr w:type="spellEnd"/>
      <w:r w:rsidR="00DB291D" w:rsidRPr="00AF7BF2">
        <w:rPr>
          <w:rFonts w:ascii="Times New Roman" w:hAnsi="Times New Roman" w:cs="Times New Roman"/>
          <w:sz w:val="24"/>
          <w:szCs w:val="24"/>
        </w:rPr>
        <w:t>- 99,72. МКОУ ООШ №3 г. Дигоры- 99,62 . У всех школ этот показатель выше 90%.</w:t>
      </w:r>
    </w:p>
    <w:p w:rsidR="00224194" w:rsidRPr="00D8089A" w:rsidRDefault="008D4D24" w:rsidP="004836BD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F7BF2">
        <w:rPr>
          <w:rFonts w:ascii="Times New Roman" w:hAnsi="Times New Roman" w:cs="Times New Roman"/>
          <w:i/>
          <w:iCs/>
          <w:sz w:val="24"/>
          <w:szCs w:val="24"/>
        </w:rPr>
        <w:t xml:space="preserve">Таблица 6а. </w:t>
      </w:r>
      <w:r w:rsidRPr="00AF7BF2">
        <w:rPr>
          <w:rFonts w:ascii="Times New Roman" w:hAnsi="Times New Roman" w:cs="Times New Roman"/>
          <w:b/>
          <w:bCs/>
          <w:i/>
          <w:iCs/>
          <w:sz w:val="24"/>
          <w:szCs w:val="24"/>
        </w:rPr>
        <w:t>Рейтинг</w:t>
      </w:r>
      <w:r w:rsidR="0022419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AF7BF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общеобразовательных организаций РСО-А.</w:t>
      </w:r>
      <w:r w:rsidR="00D8089A" w:rsidRPr="00D8089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gramStart"/>
      <w:r w:rsidR="00D8089A" w:rsidRPr="0062112B">
        <w:rPr>
          <w:rFonts w:ascii="Times New Roman" w:hAnsi="Times New Roman" w:cs="Times New Roman"/>
          <w:b/>
          <w:bCs/>
          <w:i/>
          <w:iCs/>
          <w:sz w:val="24"/>
          <w:szCs w:val="24"/>
        </w:rPr>
        <w:t>(</w:t>
      </w:r>
      <w:r w:rsidR="00D8089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gramEnd"/>
      <w:r w:rsidR="00D8089A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см. таблицу)</w:t>
      </w:r>
    </w:p>
    <w:p w:rsidR="00224194" w:rsidRPr="00224194" w:rsidRDefault="00224194" w:rsidP="002241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24194">
        <w:rPr>
          <w:rFonts w:ascii="Times New Roman" w:hAnsi="Times New Roman" w:cs="Times New Roman"/>
          <w:b/>
          <w:bCs/>
          <w:sz w:val="24"/>
          <w:szCs w:val="24"/>
        </w:rPr>
        <w:t>III. Результаты оценки качества условий осуществления образовательной</w:t>
      </w:r>
    </w:p>
    <w:p w:rsidR="00224194" w:rsidRPr="00224194" w:rsidRDefault="00224194" w:rsidP="002241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24194">
        <w:rPr>
          <w:rFonts w:ascii="Times New Roman" w:hAnsi="Times New Roman" w:cs="Times New Roman"/>
          <w:b/>
          <w:bCs/>
          <w:sz w:val="24"/>
          <w:szCs w:val="24"/>
        </w:rPr>
        <w:t xml:space="preserve">деятельности дошкольными образовательными организациями Республики </w:t>
      </w:r>
      <w:proofErr w:type="spellStart"/>
      <w:r w:rsidRPr="00224194">
        <w:rPr>
          <w:rFonts w:ascii="Times New Roman" w:hAnsi="Times New Roman" w:cs="Times New Roman"/>
          <w:b/>
          <w:bCs/>
          <w:sz w:val="24"/>
          <w:szCs w:val="24"/>
        </w:rPr>
        <w:t>СевернаяОсетия-Алания</w:t>
      </w:r>
      <w:proofErr w:type="spellEnd"/>
      <w:r w:rsidRPr="0022419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:rsidR="00224194" w:rsidRPr="00224194" w:rsidRDefault="00224194" w:rsidP="002241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E80706" w:rsidRPr="00224194" w:rsidRDefault="00E80706" w:rsidP="00224194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595959"/>
          <w:sz w:val="24"/>
          <w:szCs w:val="24"/>
        </w:rPr>
      </w:pPr>
      <w:r w:rsidRPr="00224194">
        <w:rPr>
          <w:rFonts w:ascii="Times New Roman" w:hAnsi="Times New Roman" w:cs="Times New Roman"/>
          <w:i/>
          <w:iCs/>
          <w:sz w:val="24"/>
          <w:szCs w:val="24"/>
        </w:rPr>
        <w:t xml:space="preserve">Таблица 1в. </w:t>
      </w:r>
      <w:r w:rsidRPr="0022419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Оценка открытости и доступности информации об организации</w:t>
      </w:r>
    </w:p>
    <w:p w:rsidR="00E80706" w:rsidRPr="00AF7BF2" w:rsidRDefault="00E80706" w:rsidP="00E80706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Число обследованных дошкольных организаций – 135. Большинство организаций</w:t>
      </w:r>
    </w:p>
    <w:p w:rsidR="00E80706" w:rsidRPr="00AF7BF2" w:rsidRDefault="00E80706" w:rsidP="00E807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превысили средний уровень оценки по республике, который оказался равен 81,88%.</w:t>
      </w:r>
    </w:p>
    <w:p w:rsidR="00E80706" w:rsidRPr="00AF7BF2" w:rsidRDefault="00E80706" w:rsidP="00E807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Максимального значения в 100% получили три организации МБДОУ детский сад № 1 г.</w:t>
      </w:r>
    </w:p>
    <w:p w:rsidR="00E80706" w:rsidRPr="00AF7BF2" w:rsidRDefault="00E80706" w:rsidP="00E807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lastRenderedPageBreak/>
        <w:t xml:space="preserve">Ардон; ООО «Частный детский сад Яхонт»; МБДОУ «Детский сад № 1 с. </w:t>
      </w:r>
      <w:proofErr w:type="spellStart"/>
      <w:r w:rsidRPr="00AF7BF2">
        <w:rPr>
          <w:rFonts w:ascii="Times New Roman" w:hAnsi="Times New Roman" w:cs="Times New Roman"/>
          <w:sz w:val="24"/>
          <w:szCs w:val="24"/>
        </w:rPr>
        <w:t>Камбилеевское</w:t>
      </w:r>
      <w:proofErr w:type="spellEnd"/>
      <w:r w:rsidRPr="00AF7BF2">
        <w:rPr>
          <w:rFonts w:ascii="Times New Roman" w:hAnsi="Times New Roman" w:cs="Times New Roman"/>
          <w:sz w:val="24"/>
          <w:szCs w:val="24"/>
        </w:rPr>
        <w:t>».</w:t>
      </w:r>
    </w:p>
    <w:p w:rsidR="00E80706" w:rsidRPr="00AF7BF2" w:rsidRDefault="00E80706" w:rsidP="00E807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F7BF2">
        <w:rPr>
          <w:rFonts w:ascii="Times New Roman" w:hAnsi="Times New Roman" w:cs="Times New Roman"/>
          <w:sz w:val="24"/>
          <w:szCs w:val="24"/>
        </w:rPr>
        <w:t>Н</w:t>
      </w:r>
      <w:r w:rsidR="000E2CCE">
        <w:rPr>
          <w:rFonts w:ascii="Times New Roman" w:hAnsi="Times New Roman" w:cs="Times New Roman"/>
          <w:sz w:val="24"/>
          <w:szCs w:val="24"/>
        </w:rPr>
        <w:t>изшая оценки (12,90%) достались</w:t>
      </w:r>
      <w:r w:rsidRPr="00AF7BF2">
        <w:rPr>
          <w:rFonts w:ascii="Times New Roman" w:hAnsi="Times New Roman" w:cs="Times New Roman"/>
          <w:sz w:val="24"/>
          <w:szCs w:val="24"/>
        </w:rPr>
        <w:t xml:space="preserve"> ЧДОУ «Детский сад «Заря» 46,18%), МКДОУ детский сад №9 «Калинка» ст. Николаевская (45,86%) и МКДОУ детский сад №10 «Аленушка» г. Дигоры (35.77%).</w:t>
      </w:r>
      <w:proofErr w:type="gramEnd"/>
      <w:r w:rsidR="0017231A" w:rsidRPr="00AF7BF2">
        <w:rPr>
          <w:rFonts w:ascii="Times New Roman" w:hAnsi="Times New Roman" w:cs="Times New Roman"/>
          <w:sz w:val="24"/>
          <w:szCs w:val="24"/>
        </w:rPr>
        <w:t xml:space="preserve"> Среди лучших  ДОУ №3, №5, №1.</w:t>
      </w:r>
    </w:p>
    <w:p w:rsidR="00D80CAE" w:rsidRPr="00AF7BF2" w:rsidRDefault="00D80CAE" w:rsidP="00E807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0CAE" w:rsidRPr="00AF7BF2" w:rsidRDefault="00D80CAE" w:rsidP="00E8070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F7BF2">
        <w:rPr>
          <w:rFonts w:ascii="Times New Roman" w:hAnsi="Times New Roman" w:cs="Times New Roman"/>
          <w:i/>
          <w:iCs/>
          <w:sz w:val="24"/>
          <w:szCs w:val="24"/>
        </w:rPr>
        <w:t xml:space="preserve">Таблица 2в. </w:t>
      </w:r>
      <w:r w:rsidRPr="00AF7BF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Оценка комфортности условий образовательной деятельности.</w:t>
      </w:r>
    </w:p>
    <w:p w:rsidR="00D80CAE" w:rsidRPr="00AF7BF2" w:rsidRDefault="00D80CAE" w:rsidP="00D80C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Средний уровень оценки оказался достаточно высок – 92,45%, его превысили две трети</w:t>
      </w:r>
    </w:p>
    <w:p w:rsidR="00D80CAE" w:rsidRPr="00AF7BF2" w:rsidRDefault="00D80CAE" w:rsidP="00D80C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обследованных организаций. Максимального значения в 100% достигли пятьдесят участников</w:t>
      </w:r>
    </w:p>
    <w:p w:rsidR="00D80CAE" w:rsidRPr="00AF7BF2" w:rsidRDefault="00D80CAE" w:rsidP="00D80C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 xml:space="preserve">рейтинга. Низших оценок удостоились МБДОУ «Детский сад №12 </w:t>
      </w:r>
      <w:proofErr w:type="spellStart"/>
      <w:r w:rsidRPr="00AF7BF2">
        <w:rPr>
          <w:rFonts w:ascii="Times New Roman" w:hAnsi="Times New Roman" w:cs="Times New Roman"/>
          <w:sz w:val="24"/>
          <w:szCs w:val="24"/>
        </w:rPr>
        <w:t>с.Ногир</w:t>
      </w:r>
      <w:proofErr w:type="spellEnd"/>
      <w:r w:rsidRPr="00AF7BF2">
        <w:rPr>
          <w:rFonts w:ascii="Times New Roman" w:hAnsi="Times New Roman" w:cs="Times New Roman"/>
          <w:sz w:val="24"/>
          <w:szCs w:val="24"/>
        </w:rPr>
        <w:t>» (50,0%), МБДОУ</w:t>
      </w:r>
    </w:p>
    <w:p w:rsidR="00D80CAE" w:rsidRPr="00AF7BF2" w:rsidRDefault="00D80CAE" w:rsidP="00D80C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 xml:space="preserve">«Детский сад с. </w:t>
      </w:r>
      <w:proofErr w:type="spellStart"/>
      <w:r w:rsidRPr="00AF7BF2">
        <w:rPr>
          <w:rFonts w:ascii="Times New Roman" w:hAnsi="Times New Roman" w:cs="Times New Roman"/>
          <w:sz w:val="24"/>
          <w:szCs w:val="24"/>
        </w:rPr>
        <w:t>Цалык</w:t>
      </w:r>
      <w:proofErr w:type="spellEnd"/>
      <w:r w:rsidRPr="00AF7BF2">
        <w:rPr>
          <w:rFonts w:ascii="Times New Roman" w:hAnsi="Times New Roman" w:cs="Times New Roman"/>
          <w:sz w:val="24"/>
          <w:szCs w:val="24"/>
        </w:rPr>
        <w:t xml:space="preserve">» (50,0%) и МКДОУ детский сад №10 «Аленушка» г. Дигоры (38,49%). Среди лучших </w:t>
      </w:r>
      <w:r w:rsidR="00A7337B" w:rsidRPr="00AF7BF2">
        <w:rPr>
          <w:rFonts w:ascii="Times New Roman" w:hAnsi="Times New Roman" w:cs="Times New Roman"/>
          <w:sz w:val="24"/>
          <w:szCs w:val="24"/>
        </w:rPr>
        <w:t>№3,№5,№6,№7 по 100%</w:t>
      </w:r>
      <w:r w:rsidR="0075595E" w:rsidRPr="00AF7BF2">
        <w:rPr>
          <w:rFonts w:ascii="Times New Roman" w:hAnsi="Times New Roman" w:cs="Times New Roman"/>
          <w:sz w:val="24"/>
          <w:szCs w:val="24"/>
        </w:rPr>
        <w:t>.</w:t>
      </w:r>
    </w:p>
    <w:p w:rsidR="0075595E" w:rsidRPr="00AF7BF2" w:rsidRDefault="0075595E" w:rsidP="00D80C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595E" w:rsidRPr="00AF7BF2" w:rsidRDefault="0075595E" w:rsidP="00D80C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F7BF2">
        <w:rPr>
          <w:rFonts w:ascii="Times New Roman" w:hAnsi="Times New Roman" w:cs="Times New Roman"/>
          <w:i/>
          <w:iCs/>
          <w:sz w:val="24"/>
          <w:szCs w:val="24"/>
        </w:rPr>
        <w:t xml:space="preserve">Таблица 3в. </w:t>
      </w:r>
      <w:r w:rsidRPr="00AF7BF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Оценка доступности образовательной деятельности для инвалидов</w:t>
      </w:r>
      <w:proofErr w:type="gramStart"/>
      <w:r w:rsidR="00DE55EE" w:rsidRPr="00AF7BF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.</w:t>
      </w:r>
      <w:proofErr w:type="gramEnd"/>
    </w:p>
    <w:p w:rsidR="00DE55EE" w:rsidRPr="00AF7BF2" w:rsidRDefault="00DE55EE" w:rsidP="00D80C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DE55EE" w:rsidRPr="00AF7BF2" w:rsidRDefault="00DE55EE" w:rsidP="00D80C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AF7BF2">
        <w:rPr>
          <w:rFonts w:ascii="Times New Roman" w:hAnsi="Times New Roman" w:cs="Times New Roman"/>
          <w:bCs/>
          <w:iCs/>
          <w:sz w:val="24"/>
          <w:szCs w:val="24"/>
        </w:rPr>
        <w:t>Невысокие результаты. Но среди лучших ДОУ №1;2;5;7.</w:t>
      </w:r>
    </w:p>
    <w:p w:rsidR="00DE55EE" w:rsidRPr="00AF7BF2" w:rsidRDefault="00DE55EE" w:rsidP="00D80C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:rsidR="00C00D46" w:rsidRPr="00AF7BF2" w:rsidRDefault="00C00D46" w:rsidP="00D80C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F7BF2">
        <w:rPr>
          <w:rFonts w:ascii="Times New Roman" w:hAnsi="Times New Roman" w:cs="Times New Roman"/>
          <w:i/>
          <w:iCs/>
          <w:sz w:val="24"/>
          <w:szCs w:val="24"/>
        </w:rPr>
        <w:t xml:space="preserve">Таблица 4в. </w:t>
      </w:r>
      <w:r w:rsidRPr="00AF7BF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Оценка доброжелательности, вежливости работников.</w:t>
      </w:r>
    </w:p>
    <w:p w:rsidR="00C00D46" w:rsidRPr="00AF7BF2" w:rsidRDefault="00C00D46" w:rsidP="00C00D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F7BF2">
        <w:rPr>
          <w:rFonts w:ascii="Times New Roman" w:hAnsi="Times New Roman" w:cs="Times New Roman"/>
          <w:bCs/>
          <w:sz w:val="24"/>
          <w:szCs w:val="24"/>
        </w:rPr>
        <w:t>Доброжелательность, вежливость работников организаций высокие результаты по 100% имеют ДОУ № 5;6. Меньше всех у ДОУ № 10- 72,83%.</w:t>
      </w:r>
    </w:p>
    <w:p w:rsidR="00C00D46" w:rsidRPr="00AF7BF2" w:rsidRDefault="00C00D46" w:rsidP="00C00D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C00D46" w:rsidRPr="00AF7BF2" w:rsidRDefault="00C00D46" w:rsidP="00C00D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F7BF2">
        <w:rPr>
          <w:rFonts w:ascii="Times New Roman" w:hAnsi="Times New Roman" w:cs="Times New Roman"/>
          <w:i/>
          <w:iCs/>
          <w:sz w:val="24"/>
          <w:szCs w:val="24"/>
        </w:rPr>
        <w:t xml:space="preserve">Таблица 5в. </w:t>
      </w:r>
      <w:r w:rsidRPr="00AF7BF2">
        <w:rPr>
          <w:rFonts w:ascii="Times New Roman" w:hAnsi="Times New Roman" w:cs="Times New Roman"/>
          <w:b/>
          <w:bCs/>
          <w:i/>
          <w:iCs/>
          <w:sz w:val="24"/>
          <w:szCs w:val="24"/>
        </w:rPr>
        <w:t>Удовлетворенность условиями образовательной деятельности</w:t>
      </w:r>
    </w:p>
    <w:p w:rsidR="00C00D46" w:rsidRPr="00AF7BF2" w:rsidRDefault="00C00D46" w:rsidP="00C00D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Средний уровень по республике высок – 95,15%. Три четверти участников рейтинга</w:t>
      </w:r>
    </w:p>
    <w:p w:rsidR="00C00D46" w:rsidRPr="00AF7BF2" w:rsidRDefault="00C00D46" w:rsidP="00C00D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превзошли средний показатель.</w:t>
      </w:r>
    </w:p>
    <w:p w:rsidR="00C00D46" w:rsidRPr="00AF7BF2" w:rsidRDefault="00C00D46" w:rsidP="00C00D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 xml:space="preserve">МКДОУ детский сад №4 «Буратино» </w:t>
      </w:r>
      <w:r w:rsidR="003405FF">
        <w:rPr>
          <w:rFonts w:ascii="Times New Roman" w:hAnsi="Times New Roman" w:cs="Times New Roman"/>
          <w:sz w:val="24"/>
          <w:szCs w:val="24"/>
        </w:rPr>
        <w:t xml:space="preserve"> </w:t>
      </w:r>
      <w:r w:rsidRPr="00AF7BF2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AF7BF2">
        <w:rPr>
          <w:rFonts w:ascii="Times New Roman" w:hAnsi="Times New Roman" w:cs="Times New Roman"/>
          <w:sz w:val="24"/>
          <w:szCs w:val="24"/>
        </w:rPr>
        <w:t>.Д</w:t>
      </w:r>
      <w:proofErr w:type="gramEnd"/>
      <w:r w:rsidRPr="00AF7BF2">
        <w:rPr>
          <w:rFonts w:ascii="Times New Roman" w:hAnsi="Times New Roman" w:cs="Times New Roman"/>
          <w:sz w:val="24"/>
          <w:szCs w:val="24"/>
        </w:rPr>
        <w:t xml:space="preserve">игора 100,00 </w:t>
      </w:r>
      <w:proofErr w:type="spellStart"/>
      <w:r w:rsidRPr="00AF7BF2">
        <w:rPr>
          <w:rFonts w:ascii="Times New Roman" w:hAnsi="Times New Roman" w:cs="Times New Roman"/>
          <w:sz w:val="24"/>
          <w:szCs w:val="24"/>
        </w:rPr>
        <w:t>100,00</w:t>
      </w:r>
      <w:proofErr w:type="spellEnd"/>
      <w:r w:rsidRPr="00AF7B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7BF2">
        <w:rPr>
          <w:rFonts w:ascii="Times New Roman" w:hAnsi="Times New Roman" w:cs="Times New Roman"/>
          <w:sz w:val="24"/>
          <w:szCs w:val="24"/>
        </w:rPr>
        <w:t>100,00</w:t>
      </w:r>
      <w:proofErr w:type="spellEnd"/>
      <w:r w:rsidRPr="00AF7B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7BF2">
        <w:rPr>
          <w:rFonts w:ascii="Times New Roman" w:hAnsi="Times New Roman" w:cs="Times New Roman"/>
          <w:sz w:val="24"/>
          <w:szCs w:val="24"/>
        </w:rPr>
        <w:t>100,00</w:t>
      </w:r>
      <w:proofErr w:type="spellEnd"/>
    </w:p>
    <w:p w:rsidR="00C00D46" w:rsidRPr="00AF7BF2" w:rsidRDefault="00C00D46" w:rsidP="00C00D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МКДОУ детский сад №5 «Улыбка»</w:t>
      </w:r>
      <w:r w:rsidR="003405FF">
        <w:rPr>
          <w:rFonts w:ascii="Times New Roman" w:hAnsi="Times New Roman" w:cs="Times New Roman"/>
          <w:sz w:val="24"/>
          <w:szCs w:val="24"/>
        </w:rPr>
        <w:t xml:space="preserve"> </w:t>
      </w:r>
      <w:r w:rsidRPr="00AF7BF2">
        <w:rPr>
          <w:rFonts w:ascii="Times New Roman" w:hAnsi="Times New Roman" w:cs="Times New Roman"/>
          <w:sz w:val="24"/>
          <w:szCs w:val="24"/>
        </w:rPr>
        <w:t xml:space="preserve"> г</w:t>
      </w:r>
      <w:proofErr w:type="gramStart"/>
      <w:r w:rsidRPr="00AF7BF2">
        <w:rPr>
          <w:rFonts w:ascii="Times New Roman" w:hAnsi="Times New Roman" w:cs="Times New Roman"/>
          <w:sz w:val="24"/>
          <w:szCs w:val="24"/>
        </w:rPr>
        <w:t>.Д</w:t>
      </w:r>
      <w:proofErr w:type="gramEnd"/>
      <w:r w:rsidRPr="00AF7BF2">
        <w:rPr>
          <w:rFonts w:ascii="Times New Roman" w:hAnsi="Times New Roman" w:cs="Times New Roman"/>
          <w:sz w:val="24"/>
          <w:szCs w:val="24"/>
        </w:rPr>
        <w:t xml:space="preserve">игора 100,00 </w:t>
      </w:r>
      <w:proofErr w:type="spellStart"/>
      <w:r w:rsidRPr="00AF7BF2">
        <w:rPr>
          <w:rFonts w:ascii="Times New Roman" w:hAnsi="Times New Roman" w:cs="Times New Roman"/>
          <w:sz w:val="24"/>
          <w:szCs w:val="24"/>
        </w:rPr>
        <w:t>100,00</w:t>
      </w:r>
      <w:proofErr w:type="spellEnd"/>
      <w:r w:rsidRPr="00AF7B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7BF2">
        <w:rPr>
          <w:rFonts w:ascii="Times New Roman" w:hAnsi="Times New Roman" w:cs="Times New Roman"/>
          <w:sz w:val="24"/>
          <w:szCs w:val="24"/>
        </w:rPr>
        <w:t>100,00</w:t>
      </w:r>
      <w:proofErr w:type="spellEnd"/>
      <w:r w:rsidRPr="00AF7B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7BF2">
        <w:rPr>
          <w:rFonts w:ascii="Times New Roman" w:hAnsi="Times New Roman" w:cs="Times New Roman"/>
          <w:sz w:val="24"/>
          <w:szCs w:val="24"/>
        </w:rPr>
        <w:t>100,00</w:t>
      </w:r>
      <w:proofErr w:type="spellEnd"/>
    </w:p>
    <w:p w:rsidR="00C00D46" w:rsidRPr="00AF7BF2" w:rsidRDefault="00C00D46" w:rsidP="00C00D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 xml:space="preserve">МКДОУ детский сад №6 «Ручеек» </w:t>
      </w:r>
      <w:r w:rsidR="003405FF">
        <w:rPr>
          <w:rFonts w:ascii="Times New Roman" w:hAnsi="Times New Roman" w:cs="Times New Roman"/>
          <w:sz w:val="24"/>
          <w:szCs w:val="24"/>
        </w:rPr>
        <w:t xml:space="preserve">  </w:t>
      </w:r>
      <w:r w:rsidRPr="00AF7BF2">
        <w:rPr>
          <w:rFonts w:ascii="Times New Roman" w:hAnsi="Times New Roman" w:cs="Times New Roman"/>
          <w:sz w:val="24"/>
          <w:szCs w:val="24"/>
        </w:rPr>
        <w:t xml:space="preserve">с. </w:t>
      </w:r>
      <w:proofErr w:type="gramStart"/>
      <w:r w:rsidRPr="00AF7BF2">
        <w:rPr>
          <w:rFonts w:ascii="Times New Roman" w:hAnsi="Times New Roman" w:cs="Times New Roman"/>
          <w:sz w:val="24"/>
          <w:szCs w:val="24"/>
        </w:rPr>
        <w:t>К-</w:t>
      </w:r>
      <w:proofErr w:type="gramEnd"/>
      <w:r w:rsidRPr="00AF7B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7BF2">
        <w:rPr>
          <w:rFonts w:ascii="Times New Roman" w:hAnsi="Times New Roman" w:cs="Times New Roman"/>
          <w:sz w:val="24"/>
          <w:szCs w:val="24"/>
        </w:rPr>
        <w:t>Урсдон</w:t>
      </w:r>
      <w:proofErr w:type="spellEnd"/>
      <w:r w:rsidRPr="00AF7BF2">
        <w:rPr>
          <w:rFonts w:ascii="Times New Roman" w:hAnsi="Times New Roman" w:cs="Times New Roman"/>
          <w:sz w:val="24"/>
          <w:szCs w:val="24"/>
        </w:rPr>
        <w:t xml:space="preserve"> 100,00 </w:t>
      </w:r>
      <w:proofErr w:type="spellStart"/>
      <w:r w:rsidRPr="00AF7BF2">
        <w:rPr>
          <w:rFonts w:ascii="Times New Roman" w:hAnsi="Times New Roman" w:cs="Times New Roman"/>
          <w:sz w:val="24"/>
          <w:szCs w:val="24"/>
        </w:rPr>
        <w:t>100,00</w:t>
      </w:r>
      <w:proofErr w:type="spellEnd"/>
      <w:r w:rsidRPr="00AF7B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7BF2">
        <w:rPr>
          <w:rFonts w:ascii="Times New Roman" w:hAnsi="Times New Roman" w:cs="Times New Roman"/>
          <w:sz w:val="24"/>
          <w:szCs w:val="24"/>
        </w:rPr>
        <w:t>100,00</w:t>
      </w:r>
      <w:proofErr w:type="spellEnd"/>
      <w:r w:rsidRPr="00AF7BF2">
        <w:rPr>
          <w:rFonts w:ascii="Times New Roman" w:hAnsi="Times New Roman" w:cs="Times New Roman"/>
          <w:sz w:val="24"/>
          <w:szCs w:val="24"/>
        </w:rPr>
        <w:t xml:space="preserve"> 100,00</w:t>
      </w:r>
    </w:p>
    <w:p w:rsidR="00C00D46" w:rsidRPr="00AF7BF2" w:rsidRDefault="00C00D46" w:rsidP="00C00D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МКДОУ детский сад №7 «Березка»</w:t>
      </w:r>
      <w:r w:rsidR="003405FF">
        <w:rPr>
          <w:rFonts w:ascii="Times New Roman" w:hAnsi="Times New Roman" w:cs="Times New Roman"/>
          <w:sz w:val="24"/>
          <w:szCs w:val="24"/>
        </w:rPr>
        <w:t xml:space="preserve"> </w:t>
      </w:r>
      <w:r w:rsidRPr="00AF7BF2">
        <w:rPr>
          <w:rFonts w:ascii="Times New Roman" w:hAnsi="Times New Roman" w:cs="Times New Roman"/>
          <w:sz w:val="24"/>
          <w:szCs w:val="24"/>
        </w:rPr>
        <w:t xml:space="preserve"> с. </w:t>
      </w:r>
      <w:proofErr w:type="gramStart"/>
      <w:r w:rsidRPr="00AF7BF2">
        <w:rPr>
          <w:rFonts w:ascii="Times New Roman" w:hAnsi="Times New Roman" w:cs="Times New Roman"/>
          <w:sz w:val="24"/>
          <w:szCs w:val="24"/>
        </w:rPr>
        <w:t>К-</w:t>
      </w:r>
      <w:proofErr w:type="gramEnd"/>
      <w:r w:rsidRPr="00AF7B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7BF2">
        <w:rPr>
          <w:rFonts w:ascii="Times New Roman" w:hAnsi="Times New Roman" w:cs="Times New Roman"/>
          <w:sz w:val="24"/>
          <w:szCs w:val="24"/>
        </w:rPr>
        <w:t>Урсдон</w:t>
      </w:r>
      <w:proofErr w:type="spellEnd"/>
      <w:r w:rsidRPr="00AF7BF2">
        <w:rPr>
          <w:rFonts w:ascii="Times New Roman" w:hAnsi="Times New Roman" w:cs="Times New Roman"/>
          <w:sz w:val="24"/>
          <w:szCs w:val="24"/>
        </w:rPr>
        <w:t xml:space="preserve"> 100,00 </w:t>
      </w:r>
      <w:proofErr w:type="spellStart"/>
      <w:r w:rsidRPr="00AF7BF2">
        <w:rPr>
          <w:rFonts w:ascii="Times New Roman" w:hAnsi="Times New Roman" w:cs="Times New Roman"/>
          <w:sz w:val="24"/>
          <w:szCs w:val="24"/>
        </w:rPr>
        <w:t>100,00</w:t>
      </w:r>
      <w:proofErr w:type="spellEnd"/>
      <w:r w:rsidRPr="00AF7B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7BF2">
        <w:rPr>
          <w:rFonts w:ascii="Times New Roman" w:hAnsi="Times New Roman" w:cs="Times New Roman"/>
          <w:sz w:val="24"/>
          <w:szCs w:val="24"/>
        </w:rPr>
        <w:t>100,00</w:t>
      </w:r>
      <w:proofErr w:type="spellEnd"/>
      <w:r w:rsidRPr="00AF7BF2">
        <w:rPr>
          <w:rFonts w:ascii="Times New Roman" w:hAnsi="Times New Roman" w:cs="Times New Roman"/>
          <w:sz w:val="24"/>
          <w:szCs w:val="24"/>
        </w:rPr>
        <w:t xml:space="preserve"> 100,00</w:t>
      </w:r>
    </w:p>
    <w:p w:rsidR="001C0E4B" w:rsidRPr="00AF7BF2" w:rsidRDefault="001C0E4B" w:rsidP="00C00D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0E4B" w:rsidRPr="000E2CCE" w:rsidRDefault="001C0E4B" w:rsidP="001C0E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F7BF2">
        <w:rPr>
          <w:rFonts w:ascii="Times New Roman" w:hAnsi="Times New Roman" w:cs="Times New Roman"/>
          <w:b/>
          <w:bCs/>
          <w:i/>
          <w:iCs/>
          <w:sz w:val="24"/>
          <w:szCs w:val="24"/>
        </w:rPr>
        <w:t>Рейтинг дошкольных образовательных организаций РСО-</w:t>
      </w:r>
      <w:r w:rsidRPr="000E2CCE">
        <w:rPr>
          <w:rFonts w:ascii="Times New Roman" w:hAnsi="Times New Roman" w:cs="Times New Roman"/>
          <w:b/>
          <w:bCs/>
          <w:iCs/>
          <w:sz w:val="24"/>
          <w:szCs w:val="24"/>
        </w:rPr>
        <w:t>А</w:t>
      </w:r>
      <w:r w:rsidR="000E2CCE" w:rsidRPr="000E2CCE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</w:t>
      </w:r>
      <w:r w:rsidRPr="000E2CCE">
        <w:rPr>
          <w:rFonts w:ascii="Times New Roman" w:hAnsi="Times New Roman" w:cs="Times New Roman"/>
          <w:b/>
          <w:bCs/>
          <w:iCs/>
          <w:sz w:val="24"/>
          <w:szCs w:val="24"/>
        </w:rPr>
        <w:t>(свод)</w:t>
      </w:r>
    </w:p>
    <w:p w:rsidR="001C0E4B" w:rsidRPr="000E2CCE" w:rsidRDefault="001C0E4B" w:rsidP="001C0E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E2CCE">
        <w:rPr>
          <w:rFonts w:ascii="Times New Roman" w:hAnsi="Times New Roman" w:cs="Times New Roman"/>
          <w:b/>
          <w:bCs/>
          <w:sz w:val="24"/>
          <w:szCs w:val="24"/>
        </w:rPr>
        <w:t xml:space="preserve">ДОУ №1 г. Дигоры на </w:t>
      </w:r>
      <w:r w:rsidRPr="000E2CCE">
        <w:rPr>
          <w:rFonts w:ascii="Times New Roman" w:hAnsi="Times New Roman" w:cs="Times New Roman"/>
          <w:b/>
          <w:bCs/>
          <w:sz w:val="28"/>
          <w:szCs w:val="28"/>
        </w:rPr>
        <w:t>1 месте</w:t>
      </w:r>
      <w:r w:rsidR="008859C7" w:rsidRPr="000E2CC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8859C7" w:rsidRPr="000E2CCE" w:rsidRDefault="008859C7" w:rsidP="001C0E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859C7" w:rsidRPr="00AF7BF2" w:rsidRDefault="008859C7" w:rsidP="00885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F7BF2">
        <w:rPr>
          <w:rFonts w:ascii="Times New Roman" w:hAnsi="Times New Roman" w:cs="Times New Roman"/>
          <w:b/>
          <w:bCs/>
          <w:sz w:val="24"/>
          <w:szCs w:val="24"/>
        </w:rPr>
        <w:t>Результаты оценки качества условий осуществления образовательной</w:t>
      </w:r>
    </w:p>
    <w:p w:rsidR="008859C7" w:rsidRPr="00AF7BF2" w:rsidRDefault="008859C7" w:rsidP="00885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F7BF2">
        <w:rPr>
          <w:rFonts w:ascii="Times New Roman" w:hAnsi="Times New Roman" w:cs="Times New Roman"/>
          <w:b/>
          <w:bCs/>
          <w:sz w:val="24"/>
          <w:szCs w:val="24"/>
        </w:rPr>
        <w:t>деятельности учреждениями дополнительного образования Республики Северная Осетия- Алания.</w:t>
      </w:r>
    </w:p>
    <w:p w:rsidR="008859C7" w:rsidRPr="00AF7BF2" w:rsidRDefault="00AC02C3" w:rsidP="00885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F7BF2">
        <w:rPr>
          <w:rFonts w:ascii="Times New Roman" w:hAnsi="Times New Roman" w:cs="Times New Roman"/>
          <w:b/>
          <w:bCs/>
          <w:i/>
          <w:iCs/>
          <w:sz w:val="24"/>
          <w:szCs w:val="24"/>
        </w:rPr>
        <w:t>1.Оценка открытости и доступности информации об организации</w:t>
      </w:r>
    </w:p>
    <w:p w:rsidR="00AC02C3" w:rsidRPr="00AF7BF2" w:rsidRDefault="00AC02C3" w:rsidP="00AC02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Число обследованных организаций дополнительного образования – 31. Большая</w:t>
      </w:r>
    </w:p>
    <w:p w:rsidR="00AC02C3" w:rsidRPr="00AF7BF2" w:rsidRDefault="00AC02C3" w:rsidP="00AC02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половина организаций превысили средний уровень оценки, который оказался равен 76,88%.</w:t>
      </w:r>
    </w:p>
    <w:p w:rsidR="00AC02C3" w:rsidRPr="00AF7BF2" w:rsidRDefault="00AC02C3" w:rsidP="00AC02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Максимального значения в 100% не получил ни один из участников рейтинга.</w:t>
      </w:r>
    </w:p>
    <w:p w:rsidR="00AC02C3" w:rsidRPr="00AF7BF2" w:rsidRDefault="00AC02C3" w:rsidP="00AC02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ДДТ -61%.</w:t>
      </w:r>
    </w:p>
    <w:p w:rsidR="004471B3" w:rsidRPr="00AF7BF2" w:rsidRDefault="004471B3" w:rsidP="00AC02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2.</w:t>
      </w:r>
      <w:r w:rsidRPr="00AF7BF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Оценка комфортности условий образовательной деятельности.</w:t>
      </w:r>
    </w:p>
    <w:p w:rsidR="004471B3" w:rsidRPr="00AF7BF2" w:rsidRDefault="004471B3" w:rsidP="00AC02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F7BF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ДДТ- 83,02%.</w:t>
      </w:r>
    </w:p>
    <w:p w:rsidR="004471B3" w:rsidRPr="00AF7BF2" w:rsidRDefault="004471B3" w:rsidP="004471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F7BF2">
        <w:rPr>
          <w:rFonts w:ascii="Times New Roman" w:hAnsi="Times New Roman" w:cs="Times New Roman"/>
          <w:b/>
          <w:bCs/>
          <w:sz w:val="24"/>
          <w:szCs w:val="24"/>
        </w:rPr>
        <w:t>3. Доступность образовательной деятельности для инвалидов.</w:t>
      </w:r>
    </w:p>
    <w:p w:rsidR="004471B3" w:rsidRPr="00AF7BF2" w:rsidRDefault="004471B3" w:rsidP="004471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Средний уровень оценки по этому критерию – 18,80%, его превзошли только 9 из 31</w:t>
      </w:r>
    </w:p>
    <w:p w:rsidR="003405FF" w:rsidRDefault="004471B3" w:rsidP="004471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 xml:space="preserve">обследованных организаций. Максимального значения в 74,47% достигло МКУ </w:t>
      </w:r>
      <w:proofErr w:type="gramStart"/>
      <w:r w:rsidRPr="00AF7BF2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AF7BF2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Start"/>
      <w:r w:rsidRPr="00AF7BF2">
        <w:rPr>
          <w:rFonts w:ascii="Times New Roman" w:hAnsi="Times New Roman" w:cs="Times New Roman"/>
          <w:sz w:val="24"/>
          <w:szCs w:val="24"/>
        </w:rPr>
        <w:t>Центр</w:t>
      </w:r>
      <w:proofErr w:type="gramEnd"/>
      <w:r w:rsidR="003405FF">
        <w:rPr>
          <w:rFonts w:ascii="Times New Roman" w:hAnsi="Times New Roman" w:cs="Times New Roman"/>
          <w:sz w:val="24"/>
          <w:szCs w:val="24"/>
        </w:rPr>
        <w:t xml:space="preserve"> </w:t>
      </w:r>
      <w:r w:rsidRPr="00AF7BF2">
        <w:rPr>
          <w:rFonts w:ascii="Times New Roman" w:hAnsi="Times New Roman" w:cs="Times New Roman"/>
          <w:sz w:val="24"/>
          <w:szCs w:val="24"/>
        </w:rPr>
        <w:t xml:space="preserve">детского творчества </w:t>
      </w:r>
      <w:proofErr w:type="spellStart"/>
      <w:r w:rsidRPr="00AF7BF2">
        <w:rPr>
          <w:rFonts w:ascii="Times New Roman" w:hAnsi="Times New Roman" w:cs="Times New Roman"/>
          <w:sz w:val="24"/>
          <w:szCs w:val="24"/>
        </w:rPr>
        <w:t>им.К.Х.Пагиева</w:t>
      </w:r>
      <w:proofErr w:type="spellEnd"/>
      <w:r w:rsidRPr="00AF7BF2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AF7BF2">
        <w:rPr>
          <w:rFonts w:ascii="Times New Roman" w:hAnsi="Times New Roman" w:cs="Times New Roman"/>
          <w:sz w:val="24"/>
          <w:szCs w:val="24"/>
        </w:rPr>
        <w:t>Алагирского</w:t>
      </w:r>
      <w:proofErr w:type="spellEnd"/>
      <w:r w:rsidRPr="00AF7BF2">
        <w:rPr>
          <w:rFonts w:ascii="Times New Roman" w:hAnsi="Times New Roman" w:cs="Times New Roman"/>
          <w:sz w:val="24"/>
          <w:szCs w:val="24"/>
        </w:rPr>
        <w:t xml:space="preserve"> района. Три аутсайдеров имеют нулевые результаты</w:t>
      </w:r>
      <w:proofErr w:type="gramStart"/>
      <w:r w:rsidR="003405FF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4471B3" w:rsidRPr="00AF7BF2" w:rsidRDefault="004471B3" w:rsidP="004471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- МБОУ дополнительного образования детей «</w:t>
      </w:r>
      <w:proofErr w:type="spellStart"/>
      <w:r w:rsidRPr="00AF7BF2">
        <w:rPr>
          <w:rFonts w:ascii="Times New Roman" w:hAnsi="Times New Roman" w:cs="Times New Roman"/>
          <w:sz w:val="24"/>
          <w:szCs w:val="24"/>
        </w:rPr>
        <w:t>Ардонская</w:t>
      </w:r>
      <w:proofErr w:type="spellEnd"/>
      <w:r w:rsidRPr="00AF7BF2">
        <w:rPr>
          <w:rFonts w:ascii="Times New Roman" w:hAnsi="Times New Roman" w:cs="Times New Roman"/>
          <w:sz w:val="24"/>
          <w:szCs w:val="24"/>
        </w:rPr>
        <w:t xml:space="preserve"> детская школа искусств», МКУ </w:t>
      </w:r>
      <w:proofErr w:type="gramStart"/>
      <w:r w:rsidRPr="00AF7BF2">
        <w:rPr>
          <w:rFonts w:ascii="Times New Roman" w:hAnsi="Times New Roman" w:cs="Times New Roman"/>
          <w:sz w:val="24"/>
          <w:szCs w:val="24"/>
        </w:rPr>
        <w:t>ДО</w:t>
      </w:r>
      <w:proofErr w:type="gramEnd"/>
    </w:p>
    <w:p w:rsidR="004471B3" w:rsidRPr="00AF7BF2" w:rsidRDefault="004471B3" w:rsidP="004471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AF7BF2">
        <w:rPr>
          <w:rFonts w:ascii="Times New Roman" w:hAnsi="Times New Roman" w:cs="Times New Roman"/>
          <w:sz w:val="24"/>
          <w:szCs w:val="24"/>
        </w:rPr>
        <w:t>Дигорская</w:t>
      </w:r>
      <w:proofErr w:type="spellEnd"/>
      <w:r w:rsidRPr="00AF7BF2">
        <w:rPr>
          <w:rFonts w:ascii="Times New Roman" w:hAnsi="Times New Roman" w:cs="Times New Roman"/>
          <w:sz w:val="24"/>
          <w:szCs w:val="24"/>
        </w:rPr>
        <w:t xml:space="preserve"> школа искусств», МБУ ДО «Детская музыкальная школа с. Гизель».</w:t>
      </w:r>
    </w:p>
    <w:p w:rsidR="004471B3" w:rsidRPr="00AF7BF2" w:rsidRDefault="004471B3" w:rsidP="004471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Общий низкий результат отражает реальное положение дел, которое следует признать</w:t>
      </w:r>
    </w:p>
    <w:p w:rsidR="004471B3" w:rsidRDefault="004471B3" w:rsidP="004471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неудовлетворительным.</w:t>
      </w:r>
    </w:p>
    <w:p w:rsidR="000E2CCE" w:rsidRPr="00AF7BF2" w:rsidRDefault="000E2CCE" w:rsidP="004471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2D4" w:rsidRPr="00AF7BF2" w:rsidRDefault="005E72D4" w:rsidP="005E72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F7BF2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Таблица 4д. </w:t>
      </w:r>
      <w:r w:rsidRPr="00AF7BF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Оценка доброжелательности, вежливости работников</w:t>
      </w:r>
    </w:p>
    <w:p w:rsidR="005E72D4" w:rsidRPr="00AF7BF2" w:rsidRDefault="005E72D4" w:rsidP="005E72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Средний уровень оценки– 86,88%. Три организации получили высшую максимальную</w:t>
      </w:r>
    </w:p>
    <w:p w:rsidR="005E72D4" w:rsidRPr="00AF7BF2" w:rsidRDefault="005E72D4" w:rsidP="005E72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оценку МБОУ дополнительного образования детей «</w:t>
      </w:r>
      <w:proofErr w:type="spellStart"/>
      <w:r w:rsidRPr="00AF7BF2">
        <w:rPr>
          <w:rFonts w:ascii="Times New Roman" w:hAnsi="Times New Roman" w:cs="Times New Roman"/>
          <w:sz w:val="24"/>
          <w:szCs w:val="24"/>
        </w:rPr>
        <w:t>Ардонская</w:t>
      </w:r>
      <w:proofErr w:type="spellEnd"/>
      <w:r w:rsidRPr="00AF7BF2">
        <w:rPr>
          <w:rFonts w:ascii="Times New Roman" w:hAnsi="Times New Roman" w:cs="Times New Roman"/>
          <w:sz w:val="24"/>
          <w:szCs w:val="24"/>
        </w:rPr>
        <w:t xml:space="preserve"> детская школа искусств»,</w:t>
      </w:r>
    </w:p>
    <w:p w:rsidR="005E72D4" w:rsidRPr="00AF7BF2" w:rsidRDefault="005E72D4" w:rsidP="005E72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МБУ ДО – Моздокская детская музыкальная школа им. М.И. Глинки, МКОУ ДОД «Центр</w:t>
      </w:r>
    </w:p>
    <w:p w:rsidR="005E72D4" w:rsidRPr="00AF7BF2" w:rsidRDefault="005E72D4" w:rsidP="005E72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дополнительного образования детей» Правобережного района.</w:t>
      </w:r>
    </w:p>
    <w:p w:rsidR="005E72D4" w:rsidRPr="00AF7BF2" w:rsidRDefault="005E72D4" w:rsidP="005E72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Худшие результаты у МБУ ДО «Детская музыкальная школа с. Октябрьское» (50,00%),</w:t>
      </w:r>
    </w:p>
    <w:p w:rsidR="005E72D4" w:rsidRPr="00AF7BF2" w:rsidRDefault="005E72D4" w:rsidP="005E72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 xml:space="preserve">МБУ ДО - </w:t>
      </w:r>
      <w:proofErr w:type="spellStart"/>
      <w:r w:rsidRPr="00AF7BF2">
        <w:rPr>
          <w:rFonts w:ascii="Times New Roman" w:hAnsi="Times New Roman" w:cs="Times New Roman"/>
          <w:sz w:val="24"/>
          <w:szCs w:val="24"/>
        </w:rPr>
        <w:t>Луковская</w:t>
      </w:r>
      <w:proofErr w:type="spellEnd"/>
      <w:r w:rsidRPr="00AF7BF2">
        <w:rPr>
          <w:rFonts w:ascii="Times New Roman" w:hAnsi="Times New Roman" w:cs="Times New Roman"/>
          <w:sz w:val="24"/>
          <w:szCs w:val="24"/>
        </w:rPr>
        <w:t xml:space="preserve"> детская школа искусств (48,00%), МКОУ дополнительного образования</w:t>
      </w:r>
    </w:p>
    <w:p w:rsidR="005E72D4" w:rsidRDefault="005E72D4" w:rsidP="005E72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«Школа искусств» с</w:t>
      </w:r>
      <w:proofErr w:type="gramStart"/>
      <w:r w:rsidRPr="00AF7BF2">
        <w:rPr>
          <w:rFonts w:ascii="Times New Roman" w:hAnsi="Times New Roman" w:cs="Times New Roman"/>
          <w:sz w:val="24"/>
          <w:szCs w:val="24"/>
        </w:rPr>
        <w:t>.Ч</w:t>
      </w:r>
      <w:proofErr w:type="gramEnd"/>
      <w:r w:rsidRPr="00AF7BF2">
        <w:rPr>
          <w:rFonts w:ascii="Times New Roman" w:hAnsi="Times New Roman" w:cs="Times New Roman"/>
          <w:sz w:val="24"/>
          <w:szCs w:val="24"/>
        </w:rPr>
        <w:t>икола (47,50%).</w:t>
      </w:r>
    </w:p>
    <w:p w:rsidR="000E2CCE" w:rsidRPr="00AF7BF2" w:rsidRDefault="000E2CCE" w:rsidP="005E72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72D4" w:rsidRPr="00AF7BF2" w:rsidRDefault="005E72D4" w:rsidP="005E72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F7BF2">
        <w:rPr>
          <w:rFonts w:ascii="Times New Roman" w:hAnsi="Times New Roman" w:cs="Times New Roman"/>
          <w:i/>
          <w:iCs/>
          <w:sz w:val="24"/>
          <w:szCs w:val="24"/>
        </w:rPr>
        <w:t xml:space="preserve">Таблица 4д. </w:t>
      </w:r>
      <w:r w:rsidRPr="00AF7BF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Оценка доброжелательности, вежливости работников.</w:t>
      </w:r>
    </w:p>
    <w:p w:rsidR="005E72D4" w:rsidRPr="00AF7BF2" w:rsidRDefault="00024E60" w:rsidP="005E72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AF7BF2">
        <w:rPr>
          <w:rFonts w:ascii="Times New Roman" w:hAnsi="Times New Roman" w:cs="Times New Roman"/>
          <w:bCs/>
          <w:iCs/>
          <w:sz w:val="24"/>
          <w:szCs w:val="24"/>
        </w:rPr>
        <w:t>ДДТ – 90,3</w:t>
      </w:r>
      <w:r w:rsidR="00957DF9" w:rsidRPr="00AF7BF2">
        <w:rPr>
          <w:rFonts w:ascii="Times New Roman" w:hAnsi="Times New Roman" w:cs="Times New Roman"/>
          <w:bCs/>
          <w:iCs/>
          <w:sz w:val="24"/>
          <w:szCs w:val="24"/>
        </w:rPr>
        <w:t>;                СЮН- 80.</w:t>
      </w:r>
    </w:p>
    <w:p w:rsidR="00016480" w:rsidRPr="00AF7BF2" w:rsidRDefault="00016480" w:rsidP="005E72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:rsidR="00016480" w:rsidRPr="00AF7BF2" w:rsidRDefault="00016480" w:rsidP="005E72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F7BF2">
        <w:rPr>
          <w:rFonts w:ascii="Times New Roman" w:hAnsi="Times New Roman" w:cs="Times New Roman"/>
          <w:i/>
          <w:iCs/>
          <w:sz w:val="24"/>
          <w:szCs w:val="24"/>
        </w:rPr>
        <w:t xml:space="preserve">Таблица 5д. </w:t>
      </w:r>
      <w:r w:rsidRPr="00AF7BF2">
        <w:rPr>
          <w:rFonts w:ascii="Times New Roman" w:hAnsi="Times New Roman" w:cs="Times New Roman"/>
          <w:b/>
          <w:bCs/>
          <w:i/>
          <w:iCs/>
          <w:sz w:val="24"/>
          <w:szCs w:val="24"/>
        </w:rPr>
        <w:t>Удовлетворенность условиями образовательной деятельности.</w:t>
      </w:r>
    </w:p>
    <w:p w:rsidR="00016480" w:rsidRPr="00AF7BF2" w:rsidRDefault="00016480" w:rsidP="005E72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:rsidR="00016480" w:rsidRPr="00AF7BF2" w:rsidRDefault="00016480" w:rsidP="005E72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AF7BF2">
        <w:rPr>
          <w:rFonts w:ascii="Times New Roman" w:hAnsi="Times New Roman" w:cs="Times New Roman"/>
          <w:bCs/>
          <w:iCs/>
          <w:sz w:val="24"/>
          <w:szCs w:val="24"/>
        </w:rPr>
        <w:t>ДДТ-100%</w:t>
      </w:r>
      <w:r w:rsidR="00957DF9" w:rsidRPr="00AF7BF2">
        <w:rPr>
          <w:rFonts w:ascii="Times New Roman" w:hAnsi="Times New Roman" w:cs="Times New Roman"/>
          <w:bCs/>
          <w:iCs/>
          <w:sz w:val="24"/>
          <w:szCs w:val="24"/>
        </w:rPr>
        <w:t>;   СЮН- 80,57</w:t>
      </w:r>
      <w:r w:rsidR="00DB00A2" w:rsidRPr="00AF7BF2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DB00A2" w:rsidRPr="00AF7BF2" w:rsidRDefault="00DB00A2" w:rsidP="005E72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:rsidR="00DB00A2" w:rsidRPr="00AF7BF2" w:rsidRDefault="00DB00A2" w:rsidP="00DB00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F7BF2">
        <w:rPr>
          <w:rFonts w:ascii="Times New Roman" w:hAnsi="Times New Roman" w:cs="Times New Roman"/>
          <w:b/>
          <w:bCs/>
          <w:sz w:val="24"/>
          <w:szCs w:val="24"/>
        </w:rPr>
        <w:t>VI. Результаты оценки качества условий осуществления деятельности</w:t>
      </w:r>
    </w:p>
    <w:p w:rsidR="00DB00A2" w:rsidRPr="00AF7BF2" w:rsidRDefault="00DB00A2" w:rsidP="00DB00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F7BF2">
        <w:rPr>
          <w:rFonts w:ascii="Times New Roman" w:hAnsi="Times New Roman" w:cs="Times New Roman"/>
          <w:b/>
          <w:bCs/>
          <w:sz w:val="24"/>
          <w:szCs w:val="24"/>
        </w:rPr>
        <w:t>спортивными школами, организациями в сфере физической культуры и спорта.</w:t>
      </w:r>
    </w:p>
    <w:p w:rsidR="00DB00A2" w:rsidRPr="00AF7BF2" w:rsidRDefault="00DB00A2" w:rsidP="00DB00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B00A2" w:rsidRPr="00AF7BF2" w:rsidRDefault="00DB00A2" w:rsidP="00DB00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F7BF2">
        <w:rPr>
          <w:rFonts w:ascii="Times New Roman" w:hAnsi="Times New Roman" w:cs="Times New Roman"/>
          <w:sz w:val="24"/>
          <w:szCs w:val="24"/>
        </w:rPr>
        <w:t>Средний уровень оценки по организаций – 67,16%. Максимального значения в 100%</w:t>
      </w:r>
      <w:proofErr w:type="gramEnd"/>
    </w:p>
    <w:p w:rsidR="00DB00A2" w:rsidRPr="00AF7BF2" w:rsidRDefault="00DB00A2" w:rsidP="00DB00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не получил ни один из участников рейтинга. Высшую оценку (98,85%) получило МКУ ДО</w:t>
      </w:r>
    </w:p>
    <w:p w:rsidR="00DB00A2" w:rsidRPr="00AF7BF2" w:rsidRDefault="00DB00A2" w:rsidP="00DB00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 xml:space="preserve">«Спортивная школа единоборств с. Карджин. </w:t>
      </w:r>
    </w:p>
    <w:p w:rsidR="00DB00A2" w:rsidRPr="00AF7BF2" w:rsidRDefault="00DB00A2" w:rsidP="00DB00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F7BF2">
        <w:rPr>
          <w:rFonts w:ascii="Times New Roman" w:hAnsi="Times New Roman" w:cs="Times New Roman"/>
          <w:bCs/>
          <w:sz w:val="24"/>
          <w:szCs w:val="24"/>
        </w:rPr>
        <w:t>МКУ ДО</w:t>
      </w:r>
    </w:p>
    <w:p w:rsidR="00DB00A2" w:rsidRPr="00AF7BF2" w:rsidRDefault="00DB00A2" w:rsidP="00DB00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F7BF2">
        <w:rPr>
          <w:rFonts w:ascii="Times New Roman" w:hAnsi="Times New Roman" w:cs="Times New Roman"/>
          <w:bCs/>
          <w:sz w:val="24"/>
          <w:szCs w:val="24"/>
        </w:rPr>
        <w:t xml:space="preserve">детско-юношеская спортивная -  школа         </w:t>
      </w:r>
      <w:proofErr w:type="spellStart"/>
      <w:r w:rsidRPr="00AF7BF2">
        <w:rPr>
          <w:rFonts w:ascii="Times New Roman" w:hAnsi="Times New Roman" w:cs="Times New Roman"/>
          <w:bCs/>
          <w:sz w:val="24"/>
          <w:szCs w:val="24"/>
        </w:rPr>
        <w:t>Дигорского</w:t>
      </w:r>
      <w:proofErr w:type="spellEnd"/>
      <w:r w:rsidRPr="00AF7BF2">
        <w:rPr>
          <w:rFonts w:ascii="Times New Roman" w:hAnsi="Times New Roman" w:cs="Times New Roman"/>
          <w:bCs/>
          <w:sz w:val="24"/>
          <w:szCs w:val="24"/>
        </w:rPr>
        <w:t xml:space="preserve"> района ----83,13</w:t>
      </w:r>
    </w:p>
    <w:p w:rsidR="00FC271E" w:rsidRPr="00AF7BF2" w:rsidRDefault="00FC271E" w:rsidP="00DB00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FC271E" w:rsidRPr="00AF7BF2" w:rsidRDefault="00FC271E" w:rsidP="00DB00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F7BF2">
        <w:rPr>
          <w:rFonts w:ascii="Times New Roman" w:hAnsi="Times New Roman" w:cs="Times New Roman"/>
          <w:i/>
          <w:iCs/>
          <w:sz w:val="24"/>
          <w:szCs w:val="24"/>
        </w:rPr>
        <w:t xml:space="preserve">Таблица 2е. </w:t>
      </w:r>
      <w:r w:rsidRPr="00AF7BF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Оценка комфортности условий образовательной деятельности.</w:t>
      </w:r>
    </w:p>
    <w:p w:rsidR="00FC271E" w:rsidRPr="00AF7BF2" w:rsidRDefault="00FC271E" w:rsidP="00DB00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E07899" w:rsidRPr="00AF7BF2" w:rsidRDefault="00FC271E" w:rsidP="00FC27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 xml:space="preserve">МКУ ДО детско-юношеская спортивная школа   </w:t>
      </w:r>
      <w:proofErr w:type="spellStart"/>
      <w:r w:rsidRPr="00AF7BF2">
        <w:rPr>
          <w:rFonts w:ascii="Times New Roman" w:hAnsi="Times New Roman" w:cs="Times New Roman"/>
          <w:sz w:val="24"/>
          <w:szCs w:val="24"/>
        </w:rPr>
        <w:t>Дигорского</w:t>
      </w:r>
      <w:proofErr w:type="spellEnd"/>
      <w:r w:rsidRPr="00AF7BF2">
        <w:rPr>
          <w:rFonts w:ascii="Times New Roman" w:hAnsi="Times New Roman" w:cs="Times New Roman"/>
          <w:sz w:val="24"/>
          <w:szCs w:val="24"/>
        </w:rPr>
        <w:t xml:space="preserve"> района   -34,19</w:t>
      </w:r>
    </w:p>
    <w:p w:rsidR="00E07899" w:rsidRPr="00AF7BF2" w:rsidRDefault="00E07899" w:rsidP="00FC27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7899" w:rsidRPr="00EB1082" w:rsidRDefault="00E07899" w:rsidP="00FC27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F7BF2">
        <w:rPr>
          <w:rFonts w:ascii="Times New Roman" w:hAnsi="Times New Roman" w:cs="Times New Roman"/>
          <w:i/>
          <w:iCs/>
          <w:sz w:val="24"/>
          <w:szCs w:val="24"/>
        </w:rPr>
        <w:t xml:space="preserve">Таблица 4е. </w:t>
      </w:r>
      <w:r w:rsidRPr="00AF7BF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Оценка доброжелательности, вежливости работников.</w:t>
      </w:r>
    </w:p>
    <w:p w:rsidR="00DA6E7A" w:rsidRPr="00EB1082" w:rsidRDefault="00E07899" w:rsidP="00FC27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 xml:space="preserve">МКУ ДО детско-юношеская спортивная школа   </w:t>
      </w:r>
      <w:proofErr w:type="spellStart"/>
      <w:r w:rsidRPr="00AF7BF2">
        <w:rPr>
          <w:rFonts w:ascii="Times New Roman" w:hAnsi="Times New Roman" w:cs="Times New Roman"/>
          <w:sz w:val="24"/>
          <w:szCs w:val="24"/>
        </w:rPr>
        <w:t>Дигорского</w:t>
      </w:r>
      <w:proofErr w:type="spellEnd"/>
      <w:r w:rsidRPr="00AF7BF2">
        <w:rPr>
          <w:rFonts w:ascii="Times New Roman" w:hAnsi="Times New Roman" w:cs="Times New Roman"/>
          <w:sz w:val="24"/>
          <w:szCs w:val="24"/>
        </w:rPr>
        <w:t xml:space="preserve"> района- 96,8</w:t>
      </w:r>
    </w:p>
    <w:p w:rsidR="00DA6E7A" w:rsidRPr="00AF7BF2" w:rsidRDefault="00DA6E7A" w:rsidP="00FC27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F7BF2">
        <w:rPr>
          <w:rFonts w:ascii="Times New Roman" w:hAnsi="Times New Roman" w:cs="Times New Roman"/>
          <w:i/>
          <w:iCs/>
          <w:sz w:val="24"/>
          <w:szCs w:val="24"/>
        </w:rPr>
        <w:t xml:space="preserve">Таблица 5е. </w:t>
      </w:r>
      <w:r w:rsidRPr="00AF7BF2">
        <w:rPr>
          <w:rFonts w:ascii="Times New Roman" w:hAnsi="Times New Roman" w:cs="Times New Roman"/>
          <w:b/>
          <w:bCs/>
          <w:i/>
          <w:iCs/>
          <w:sz w:val="24"/>
          <w:szCs w:val="24"/>
        </w:rPr>
        <w:t>Удовлетворенность условиями образовательной деятельности.</w:t>
      </w:r>
    </w:p>
    <w:p w:rsidR="00DA6E7A" w:rsidRDefault="00DA6E7A" w:rsidP="00DA6E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 xml:space="preserve">МКУ ДО детско-юношеская спортивная школа </w:t>
      </w:r>
      <w:proofErr w:type="spellStart"/>
      <w:r w:rsidRPr="00AF7BF2">
        <w:rPr>
          <w:rFonts w:ascii="Times New Roman" w:hAnsi="Times New Roman" w:cs="Times New Roman"/>
          <w:sz w:val="24"/>
          <w:szCs w:val="24"/>
        </w:rPr>
        <w:t>Дигорского</w:t>
      </w:r>
      <w:proofErr w:type="spellEnd"/>
      <w:r w:rsidRPr="00AF7BF2">
        <w:rPr>
          <w:rFonts w:ascii="Times New Roman" w:hAnsi="Times New Roman" w:cs="Times New Roman"/>
          <w:sz w:val="24"/>
          <w:szCs w:val="24"/>
        </w:rPr>
        <w:t xml:space="preserve"> района - 99,47</w:t>
      </w:r>
    </w:p>
    <w:p w:rsidR="00EB1082" w:rsidRPr="00AF7BF2" w:rsidRDefault="00EB1082" w:rsidP="00DA6E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7579" w:rsidRPr="00AF7BF2" w:rsidRDefault="00E07579" w:rsidP="00E075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F7BF2">
        <w:rPr>
          <w:rFonts w:ascii="Times New Roman" w:hAnsi="Times New Roman" w:cs="Times New Roman"/>
          <w:i/>
          <w:iCs/>
          <w:sz w:val="24"/>
          <w:szCs w:val="24"/>
        </w:rPr>
        <w:t xml:space="preserve">Таблица 6е. </w:t>
      </w:r>
      <w:r w:rsidRPr="00AF7BF2">
        <w:rPr>
          <w:rFonts w:ascii="Times New Roman" w:hAnsi="Times New Roman" w:cs="Times New Roman"/>
          <w:b/>
          <w:bCs/>
          <w:i/>
          <w:iCs/>
          <w:sz w:val="24"/>
          <w:szCs w:val="24"/>
        </w:rPr>
        <w:t>Рейтинг спортивных школ, организаций в сфере физической культуры</w:t>
      </w:r>
    </w:p>
    <w:p w:rsidR="00E07579" w:rsidRDefault="00E07579" w:rsidP="00E075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F7BF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 спорта</w:t>
      </w:r>
      <w:r w:rsidR="000E2CCE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:rsidR="000E2CCE" w:rsidRPr="00AF7BF2" w:rsidRDefault="000E2CCE" w:rsidP="00E075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E07579" w:rsidRPr="00AF7BF2" w:rsidRDefault="00E07579" w:rsidP="00E075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F7BF2">
        <w:rPr>
          <w:rFonts w:ascii="Times New Roman" w:hAnsi="Times New Roman" w:cs="Times New Roman"/>
          <w:b/>
          <w:bCs/>
          <w:sz w:val="24"/>
          <w:szCs w:val="24"/>
        </w:rPr>
        <w:t>Наименование</w:t>
      </w:r>
    </w:p>
    <w:p w:rsidR="00E757E6" w:rsidRPr="00AF7BF2" w:rsidRDefault="00E07579" w:rsidP="00E075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1082">
        <w:rPr>
          <w:rFonts w:ascii="Times New Roman" w:hAnsi="Times New Roman" w:cs="Times New Roman"/>
          <w:b/>
          <w:sz w:val="24"/>
          <w:szCs w:val="24"/>
        </w:rPr>
        <w:t>1</w:t>
      </w:r>
      <w:r w:rsidRPr="00AF7BF2">
        <w:rPr>
          <w:rFonts w:ascii="Times New Roman" w:hAnsi="Times New Roman" w:cs="Times New Roman"/>
          <w:sz w:val="24"/>
          <w:szCs w:val="24"/>
        </w:rPr>
        <w:t>.МБОУ ДОД «Детско-юношеская  спортивная школа № 1»</w:t>
      </w:r>
    </w:p>
    <w:p w:rsidR="00E07579" w:rsidRDefault="00E07579" w:rsidP="00E075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7BF2">
        <w:rPr>
          <w:rFonts w:ascii="Times New Roman" w:hAnsi="Times New Roman" w:cs="Times New Roman"/>
          <w:sz w:val="24"/>
          <w:szCs w:val="24"/>
        </w:rPr>
        <w:t>92,69 100,00 34,84 99,74 100,00 85,45</w:t>
      </w:r>
    </w:p>
    <w:p w:rsidR="00E757E6" w:rsidRPr="00AF7BF2" w:rsidRDefault="00E757E6" w:rsidP="00E075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07579" w:rsidRDefault="00E07579" w:rsidP="00E075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AF7BF2">
        <w:rPr>
          <w:rFonts w:ascii="Times New Roman" w:hAnsi="Times New Roman" w:cs="Times New Roman"/>
          <w:b/>
          <w:sz w:val="24"/>
          <w:szCs w:val="24"/>
        </w:rPr>
        <w:t xml:space="preserve">2.МКУ </w:t>
      </w:r>
      <w:proofErr w:type="gramStart"/>
      <w:r w:rsidRPr="00AF7BF2">
        <w:rPr>
          <w:rFonts w:ascii="Times New Roman" w:hAnsi="Times New Roman" w:cs="Times New Roman"/>
          <w:b/>
          <w:sz w:val="24"/>
          <w:szCs w:val="24"/>
        </w:rPr>
        <w:t>ДО</w:t>
      </w:r>
      <w:proofErr w:type="gramEnd"/>
      <w:r w:rsidRPr="00AF7B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F7BF2">
        <w:rPr>
          <w:rFonts w:ascii="Times New Roman" w:hAnsi="Times New Roman" w:cs="Times New Roman"/>
          <w:b/>
          <w:sz w:val="24"/>
          <w:szCs w:val="24"/>
        </w:rPr>
        <w:t>детско-юношеская</w:t>
      </w:r>
      <w:proofErr w:type="gramEnd"/>
      <w:r w:rsidRPr="00AF7BF2">
        <w:rPr>
          <w:rFonts w:ascii="Times New Roman" w:hAnsi="Times New Roman" w:cs="Times New Roman"/>
          <w:b/>
          <w:sz w:val="24"/>
          <w:szCs w:val="24"/>
        </w:rPr>
        <w:t xml:space="preserve"> спортивная  школа </w:t>
      </w:r>
      <w:proofErr w:type="spellStart"/>
      <w:r w:rsidRPr="00AF7BF2">
        <w:rPr>
          <w:rFonts w:ascii="Times New Roman" w:hAnsi="Times New Roman" w:cs="Times New Roman"/>
          <w:b/>
          <w:sz w:val="24"/>
          <w:szCs w:val="24"/>
        </w:rPr>
        <w:t>Дигорского</w:t>
      </w:r>
      <w:proofErr w:type="spellEnd"/>
      <w:r w:rsidRPr="00AF7BF2">
        <w:rPr>
          <w:rFonts w:ascii="Times New Roman" w:hAnsi="Times New Roman" w:cs="Times New Roman"/>
          <w:b/>
          <w:sz w:val="24"/>
          <w:szCs w:val="24"/>
        </w:rPr>
        <w:t xml:space="preserve"> района </w:t>
      </w:r>
      <w:r w:rsidRPr="00070546">
        <w:rPr>
          <w:rFonts w:ascii="Times New Roman" w:hAnsi="Times New Roman" w:cs="Times New Roman"/>
          <w:b/>
          <w:sz w:val="24"/>
          <w:szCs w:val="24"/>
        </w:rPr>
        <w:t>83,13 99,77 34,19 96,80 99,47</w:t>
      </w:r>
      <w:r w:rsidR="007E0271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0705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70546">
        <w:rPr>
          <w:rFonts w:ascii="Times New Roman" w:hAnsi="Times New Roman" w:cs="Times New Roman"/>
          <w:b/>
          <w:color w:val="C00000"/>
          <w:sz w:val="24"/>
          <w:szCs w:val="24"/>
        </w:rPr>
        <w:t>82,67</w:t>
      </w:r>
    </w:p>
    <w:p w:rsidR="00650B94" w:rsidRPr="00070546" w:rsidRDefault="00650B94" w:rsidP="00E075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:rsidR="00E07579" w:rsidRPr="00070546" w:rsidRDefault="00E07579" w:rsidP="00E075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7054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07579" w:rsidRDefault="00191864" w:rsidP="00DA6E7A">
      <w:pPr>
        <w:autoSpaceDE w:val="0"/>
        <w:autoSpaceDN w:val="0"/>
        <w:adjustRightInd w:val="0"/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Источник  информации  </w:t>
      </w:r>
      <w:hyperlink r:id="rId8" w:history="1">
        <w:r>
          <w:rPr>
            <w:rStyle w:val="a5"/>
          </w:rPr>
          <w:t>http://www.mon.alania.gov.ru/activity/evaluation/quality</w:t>
        </w:r>
      </w:hyperlink>
    </w:p>
    <w:p w:rsidR="00650B94" w:rsidRPr="00AF7BF2" w:rsidRDefault="00650B94" w:rsidP="00DA6E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50B94" w:rsidRPr="00AF7BF2" w:rsidSect="000E2CCE">
      <w:pgSz w:w="11906" w:h="16838"/>
      <w:pgMar w:top="1134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23088"/>
    <w:multiLevelType w:val="multilevel"/>
    <w:tmpl w:val="0BF2C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5860DB3"/>
    <w:multiLevelType w:val="hybridMultilevel"/>
    <w:tmpl w:val="CE5C2278"/>
    <w:lvl w:ilvl="0" w:tplc="D4E4EB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D05FCE"/>
    <w:multiLevelType w:val="hybridMultilevel"/>
    <w:tmpl w:val="CE5C2278"/>
    <w:lvl w:ilvl="0" w:tplc="D4E4EB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D00AE"/>
    <w:rsid w:val="00016480"/>
    <w:rsid w:val="00024E60"/>
    <w:rsid w:val="00070546"/>
    <w:rsid w:val="000E2CCE"/>
    <w:rsid w:val="0017231A"/>
    <w:rsid w:val="00191864"/>
    <w:rsid w:val="001C0E4B"/>
    <w:rsid w:val="002114A4"/>
    <w:rsid w:val="00224194"/>
    <w:rsid w:val="002B28F8"/>
    <w:rsid w:val="003405FF"/>
    <w:rsid w:val="003C1DD3"/>
    <w:rsid w:val="004471B3"/>
    <w:rsid w:val="004836BD"/>
    <w:rsid w:val="005E72D4"/>
    <w:rsid w:val="0062112B"/>
    <w:rsid w:val="00635C86"/>
    <w:rsid w:val="00650B94"/>
    <w:rsid w:val="006D5EF0"/>
    <w:rsid w:val="00720899"/>
    <w:rsid w:val="0075595E"/>
    <w:rsid w:val="007E0271"/>
    <w:rsid w:val="008859C7"/>
    <w:rsid w:val="008B7534"/>
    <w:rsid w:val="008D4D24"/>
    <w:rsid w:val="00935478"/>
    <w:rsid w:val="00957DF9"/>
    <w:rsid w:val="00A7337B"/>
    <w:rsid w:val="00AC02C3"/>
    <w:rsid w:val="00AF7BF2"/>
    <w:rsid w:val="00B80C62"/>
    <w:rsid w:val="00BA3FFD"/>
    <w:rsid w:val="00C00D46"/>
    <w:rsid w:val="00C24667"/>
    <w:rsid w:val="00CF6F02"/>
    <w:rsid w:val="00D8089A"/>
    <w:rsid w:val="00D80CAE"/>
    <w:rsid w:val="00DA6E7A"/>
    <w:rsid w:val="00DB00A2"/>
    <w:rsid w:val="00DB291D"/>
    <w:rsid w:val="00DE55EE"/>
    <w:rsid w:val="00E07579"/>
    <w:rsid w:val="00E07899"/>
    <w:rsid w:val="00E757E6"/>
    <w:rsid w:val="00E80706"/>
    <w:rsid w:val="00EB1082"/>
    <w:rsid w:val="00ED00AE"/>
    <w:rsid w:val="00F1757E"/>
    <w:rsid w:val="00F17D92"/>
    <w:rsid w:val="00F24E4F"/>
    <w:rsid w:val="00FC27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D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114A4"/>
    <w:rPr>
      <w:b/>
      <w:bCs/>
    </w:rPr>
  </w:style>
  <w:style w:type="paragraph" w:styleId="a4">
    <w:name w:val="Normal (Web)"/>
    <w:basedOn w:val="a"/>
    <w:uiPriority w:val="99"/>
    <w:semiHidden/>
    <w:unhideWhenUsed/>
    <w:rsid w:val="002114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2114A4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93547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241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n.alania.gov.ru/activity/evaluation/quality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us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on.alania.gov.ru/documents/1447" TargetMode="External"/><Relationship Id="rId5" Type="http://schemas.openxmlformats.org/officeDocument/2006/relationships/hyperlink" Target="http://mon.alania.gov.ru/documents/1446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4</Pages>
  <Words>1662</Words>
  <Characters>9476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ВИКА</dc:creator>
  <cp:keywords/>
  <dc:description/>
  <cp:lastModifiedBy>User</cp:lastModifiedBy>
  <cp:revision>40</cp:revision>
  <dcterms:created xsi:type="dcterms:W3CDTF">2021-02-11T07:45:00Z</dcterms:created>
  <dcterms:modified xsi:type="dcterms:W3CDTF">2021-02-12T08:35:00Z</dcterms:modified>
</cp:coreProperties>
</file>